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1"/>
        <w:gridCol w:w="4176"/>
        <w:gridCol w:w="3335"/>
      </w:tblGrid>
      <w:tr w:rsidR="00425038" w:rsidRPr="0093073C" w14:paraId="5C808DF2" w14:textId="77777777" w:rsidTr="15D9C36E">
        <w:tc>
          <w:tcPr>
            <w:tcW w:w="9062" w:type="dxa"/>
            <w:gridSpan w:val="3"/>
            <w:shd w:val="clear" w:color="auto" w:fill="auto"/>
          </w:tcPr>
          <w:p w14:paraId="50515D99" w14:textId="34AC60C7" w:rsidR="00425038" w:rsidRPr="0093073C" w:rsidRDefault="00A159E0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R</w:t>
            </w:r>
            <w:r w:rsidR="00857244"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>eferat</w:t>
            </w:r>
            <w:r w:rsidR="003009FE" w:rsidRPr="0093073C">
              <w:rPr>
                <w:rFonts w:ascii="Calibri" w:eastAsia="Calibri" w:hAnsi="Calibri" w:cs="Calibri"/>
                <w:b/>
                <w:color w:val="1F497D"/>
                <w:sz w:val="24"/>
                <w:szCs w:val="24"/>
              </w:rPr>
              <w:t xml:space="preserve"> kirkerådsmøte</w:t>
            </w:r>
          </w:p>
        </w:tc>
      </w:tr>
      <w:tr w:rsidR="00425038" w:rsidRPr="0093073C" w14:paraId="64281DB2" w14:textId="77777777" w:rsidTr="15D9C36E">
        <w:tc>
          <w:tcPr>
            <w:tcW w:w="1551" w:type="dxa"/>
            <w:shd w:val="clear" w:color="auto" w:fill="auto"/>
          </w:tcPr>
          <w:p w14:paraId="41B21705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Tid:</w:t>
            </w:r>
          </w:p>
        </w:tc>
        <w:tc>
          <w:tcPr>
            <w:tcW w:w="4176" w:type="dxa"/>
            <w:shd w:val="clear" w:color="auto" w:fill="auto"/>
          </w:tcPr>
          <w:p w14:paraId="6829E7B1" w14:textId="6E32AF60" w:rsidR="00425038" w:rsidRPr="0093073C" w:rsidRDefault="15D9C36E" w:rsidP="15D9C36E">
            <w:pPr>
              <w:pStyle w:val="Overskrift1"/>
              <w:rPr>
                <w:rFonts w:asciiTheme="majorHAnsi" w:eastAsia="Calibri" w:hAnsiTheme="majorHAnsi" w:cstheme="majorBidi"/>
                <w:sz w:val="20"/>
                <w:szCs w:val="20"/>
              </w:rPr>
            </w:pPr>
            <w:proofErr w:type="spellStart"/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>Kl</w:t>
            </w:r>
            <w:proofErr w:type="spellEnd"/>
            <w:r w:rsidRPr="0093073C">
              <w:rPr>
                <w:rFonts w:asciiTheme="majorHAnsi" w:eastAsia="Calibri" w:hAnsiTheme="majorHAnsi" w:cstheme="majorBidi"/>
                <w:sz w:val="20"/>
                <w:szCs w:val="20"/>
              </w:rPr>
              <w:t xml:space="preserve"> </w:t>
            </w:r>
            <w:r w:rsidR="000A3E25">
              <w:rPr>
                <w:rFonts w:asciiTheme="majorHAnsi" w:eastAsia="Calibri" w:hAnsiTheme="majorHAnsi" w:cstheme="majorBidi"/>
                <w:sz w:val="20"/>
                <w:szCs w:val="20"/>
              </w:rPr>
              <w:t>12.00-14.30</w:t>
            </w:r>
            <w:r w:rsidR="003009FE" w:rsidRPr="0093073C">
              <w:rPr>
                <w:sz w:val="40"/>
                <w:szCs w:val="40"/>
              </w:rPr>
              <w:tab/>
            </w:r>
          </w:p>
        </w:tc>
        <w:tc>
          <w:tcPr>
            <w:tcW w:w="3335" w:type="dxa"/>
            <w:vMerge w:val="restart"/>
            <w:shd w:val="clear" w:color="auto" w:fill="auto"/>
          </w:tcPr>
          <w:p w14:paraId="2AAA5914" w14:textId="63C6C62D" w:rsidR="00425038" w:rsidRPr="0093073C" w:rsidRDefault="003009FE" w:rsidP="15D9C36E">
            <w:pPr>
              <w:rPr>
                <w:rFonts w:ascii="Calibri" w:eastAsia="Calibri" w:hAnsi="Calibri" w:cs="Calibri"/>
              </w:rPr>
            </w:pPr>
            <w:r w:rsidRPr="0093073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8240" behindDoc="1" locked="0" layoutInCell="1" allowOverlap="1" wp14:anchorId="2732CAF6" wp14:editId="54C0976F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271145</wp:posOffset>
                  </wp:positionV>
                  <wp:extent cx="1958975" cy="428680"/>
                  <wp:effectExtent l="0" t="0" r="3175" b="9525"/>
                  <wp:wrapTight wrapText="bothSides">
                    <wp:wrapPolygon edited="0">
                      <wp:start x="0" y="0"/>
                      <wp:lineTo x="0" y="21120"/>
                      <wp:lineTo x="21425" y="21120"/>
                      <wp:lineTo x="21425" y="0"/>
                      <wp:lineTo x="0" y="0"/>
                    </wp:wrapPolygon>
                  </wp:wrapTight>
                  <wp:docPr id="1" name="image1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975" cy="428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5038" w:rsidRPr="0093073C" w14:paraId="3CFC51AC" w14:textId="77777777" w:rsidTr="15D9C36E">
        <w:tc>
          <w:tcPr>
            <w:tcW w:w="1551" w:type="dxa"/>
            <w:shd w:val="clear" w:color="auto" w:fill="auto"/>
          </w:tcPr>
          <w:p w14:paraId="72080FCD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Dato:</w:t>
            </w:r>
          </w:p>
        </w:tc>
        <w:tc>
          <w:tcPr>
            <w:tcW w:w="4176" w:type="dxa"/>
            <w:shd w:val="clear" w:color="auto" w:fill="auto"/>
          </w:tcPr>
          <w:p w14:paraId="3A531905" w14:textId="109783E2" w:rsidR="00425038" w:rsidRPr="0093073C" w:rsidRDefault="000A3E25" w:rsidP="15D9C36E">
            <w:pPr>
              <w:pStyle w:val="Overskrift4"/>
              <w:spacing w:before="120" w:after="120"/>
              <w:rPr>
                <w:rFonts w:ascii="Calibri" w:eastAsia="Calibri" w:hAnsi="Calibri" w:cs="Calibri"/>
                <w:i w:val="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 w:val="0"/>
                <w:sz w:val="20"/>
                <w:szCs w:val="20"/>
              </w:rPr>
              <w:t>Onsdag 25.10.23</w:t>
            </w:r>
          </w:p>
        </w:tc>
        <w:tc>
          <w:tcPr>
            <w:tcW w:w="3335" w:type="dxa"/>
            <w:vMerge/>
          </w:tcPr>
          <w:p w14:paraId="20F39DE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425038" w:rsidRPr="0093073C" w14:paraId="57ED7B7E" w14:textId="77777777" w:rsidTr="15D9C36E">
        <w:tc>
          <w:tcPr>
            <w:tcW w:w="1551" w:type="dxa"/>
            <w:shd w:val="clear" w:color="auto" w:fill="auto"/>
          </w:tcPr>
          <w:p w14:paraId="36D60F46" w14:textId="77777777" w:rsidR="00425038" w:rsidRPr="00186FE6" w:rsidRDefault="003009FE">
            <w:pPr>
              <w:spacing w:before="120" w:after="120"/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>Sted:</w:t>
            </w:r>
          </w:p>
        </w:tc>
        <w:tc>
          <w:tcPr>
            <w:tcW w:w="4176" w:type="dxa"/>
            <w:shd w:val="clear" w:color="auto" w:fill="auto"/>
          </w:tcPr>
          <w:p w14:paraId="4D14B776" w14:textId="69BCB981" w:rsidR="00425038" w:rsidRPr="00186FE6" w:rsidRDefault="00686993">
            <w:pPr>
              <w:rPr>
                <w:rFonts w:ascii="Calibri" w:eastAsia="Calibri" w:hAnsi="Calibri" w:cs="Calibri"/>
                <w:b/>
                <w:bCs/>
              </w:rPr>
            </w:pPr>
            <w:r w:rsidRPr="00186FE6">
              <w:rPr>
                <w:rFonts w:ascii="Calibri" w:eastAsia="Calibri" w:hAnsi="Calibri" w:cs="Calibri"/>
                <w:b/>
                <w:bCs/>
              </w:rPr>
              <w:t xml:space="preserve">Terrassen </w:t>
            </w:r>
            <w:r w:rsidR="00820B7F" w:rsidRPr="00186FE6">
              <w:rPr>
                <w:rFonts w:ascii="Calibri" w:eastAsia="Calibri" w:hAnsi="Calibri" w:cs="Calibri"/>
                <w:b/>
                <w:bCs/>
              </w:rPr>
              <w:t xml:space="preserve">oppe </w:t>
            </w:r>
            <w:r w:rsidRPr="00186FE6">
              <w:rPr>
                <w:rFonts w:ascii="Calibri" w:eastAsia="Calibri" w:hAnsi="Calibri" w:cs="Calibri"/>
                <w:b/>
                <w:bCs/>
              </w:rPr>
              <w:t>ved kontorene</w:t>
            </w:r>
          </w:p>
        </w:tc>
        <w:tc>
          <w:tcPr>
            <w:tcW w:w="3335" w:type="dxa"/>
            <w:vMerge/>
          </w:tcPr>
          <w:p w14:paraId="2ECF0B33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4CA7740E" w14:textId="38AB01B4" w:rsidR="00425038" w:rsidRPr="0093073C" w:rsidRDefault="00425038">
      <w:pPr>
        <w:rPr>
          <w:rFonts w:ascii="Calibri" w:eastAsia="Calibri" w:hAnsi="Calibri" w:cs="Calibri"/>
        </w:rPr>
      </w:pPr>
    </w:p>
    <w:p w14:paraId="1D3991C4" w14:textId="5E89D8C1" w:rsidR="007D3D1A" w:rsidRPr="0093073C" w:rsidRDefault="15D9C36E" w:rsidP="15D9C36E">
      <w:pPr>
        <w:rPr>
          <w:rFonts w:ascii="Calibri" w:eastAsia="Calibri" w:hAnsi="Calibri" w:cs="Calibri"/>
          <w:i/>
          <w:iCs/>
        </w:rPr>
      </w:pPr>
      <w:r w:rsidRPr="0093073C">
        <w:rPr>
          <w:rFonts w:ascii="Calibri" w:eastAsia="Calibri" w:hAnsi="Calibri" w:cs="Calibri"/>
          <w:i/>
          <w:iCs/>
        </w:rPr>
        <w:t>Innkal</w:t>
      </w:r>
      <w:r w:rsidR="008C5935">
        <w:rPr>
          <w:rFonts w:ascii="Calibri" w:eastAsia="Calibri" w:hAnsi="Calibri" w:cs="Calibri"/>
          <w:i/>
          <w:iCs/>
        </w:rPr>
        <w:t>lere</w:t>
      </w:r>
      <w:r w:rsidRPr="0093073C">
        <w:rPr>
          <w:rFonts w:ascii="Calibri" w:eastAsia="Calibri" w:hAnsi="Calibri" w:cs="Calibri"/>
          <w:i/>
          <w:iCs/>
        </w:rPr>
        <w:t xml:space="preserve">: </w:t>
      </w:r>
      <w:r w:rsidR="007D3D1A" w:rsidRPr="0093073C">
        <w:rPr>
          <w:sz w:val="16"/>
          <w:szCs w:val="16"/>
        </w:rPr>
        <w:tab/>
      </w:r>
    </w:p>
    <w:p w14:paraId="136D3002" w14:textId="19E60456" w:rsidR="007D3D1A" w:rsidRPr="0093073C" w:rsidRDefault="00C862EA" w:rsidP="15D9C36E">
      <w:pPr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 xml:space="preserve">Daniel Holt (kirkerådsleder) og </w:t>
      </w:r>
      <w:r w:rsidR="000A3E25">
        <w:rPr>
          <w:rFonts w:ascii="Calibri" w:eastAsia="Calibri" w:hAnsi="Calibri" w:cs="Calibri"/>
          <w:i/>
          <w:iCs/>
        </w:rPr>
        <w:t>Øivind Gundersen (</w:t>
      </w:r>
      <w:r w:rsidR="00186FE6">
        <w:rPr>
          <w:rFonts w:ascii="Calibri" w:eastAsia="Calibri" w:hAnsi="Calibri" w:cs="Calibri"/>
          <w:i/>
          <w:iCs/>
        </w:rPr>
        <w:t>d</w:t>
      </w:r>
      <w:r w:rsidR="000A3E25">
        <w:rPr>
          <w:rFonts w:ascii="Calibri" w:eastAsia="Calibri" w:hAnsi="Calibri" w:cs="Calibri"/>
          <w:i/>
          <w:iCs/>
        </w:rPr>
        <w:t>aglig leder).</w:t>
      </w:r>
    </w:p>
    <w:p w14:paraId="0BDFE875" w14:textId="77777777" w:rsidR="007D3D1A" w:rsidRPr="0093073C" w:rsidRDefault="007D3D1A">
      <w:pPr>
        <w:rPr>
          <w:rFonts w:ascii="Calibri" w:eastAsia="Calibri" w:hAnsi="Calibri" w:cs="Calibri"/>
        </w:rPr>
      </w:pPr>
    </w:p>
    <w:p w14:paraId="7809DA33" w14:textId="71069697" w:rsidR="008B43CD" w:rsidRDefault="008C5935" w:rsidP="00A62E67">
      <w:pPr>
        <w:rPr>
          <w:i/>
          <w:sz w:val="18"/>
          <w:szCs w:val="18"/>
        </w:rPr>
      </w:pPr>
      <w:r>
        <w:rPr>
          <w:rFonts w:ascii="Calibri" w:eastAsia="Calibri" w:hAnsi="Calibri" w:cs="Calibri"/>
          <w:i/>
          <w:sz w:val="22"/>
          <w:szCs w:val="22"/>
        </w:rPr>
        <w:t>Til stede:</w:t>
      </w:r>
      <w:r w:rsidR="001E5153" w:rsidRPr="00EB445E">
        <w:rPr>
          <w:i/>
          <w:sz w:val="18"/>
          <w:szCs w:val="18"/>
        </w:rPr>
        <w:t xml:space="preserve"> </w:t>
      </w:r>
      <w:r w:rsidR="000A3E25" w:rsidRPr="00186FE6">
        <w:rPr>
          <w:i/>
        </w:rPr>
        <w:t>Hilde Guttormsen</w:t>
      </w:r>
      <w:r w:rsidR="00186FE6">
        <w:rPr>
          <w:i/>
        </w:rPr>
        <w:t xml:space="preserve"> (nestleder</w:t>
      </w:r>
      <w:proofErr w:type="gramStart"/>
      <w:r w:rsidR="00186FE6">
        <w:rPr>
          <w:i/>
        </w:rPr>
        <w:t>)</w:t>
      </w:r>
      <w:r w:rsidR="000A3E25" w:rsidRPr="00186FE6">
        <w:rPr>
          <w:i/>
        </w:rPr>
        <w:t>,</w:t>
      </w:r>
      <w:r w:rsidR="001E5153" w:rsidRPr="00186FE6">
        <w:rPr>
          <w:i/>
        </w:rPr>
        <w:t>Lis</w:t>
      </w:r>
      <w:proofErr w:type="gramEnd"/>
      <w:r w:rsidR="001E5153" w:rsidRPr="00186FE6">
        <w:rPr>
          <w:i/>
        </w:rPr>
        <w:t>-Ann Sylling</w:t>
      </w:r>
      <w:r w:rsidR="00186FE6">
        <w:rPr>
          <w:i/>
        </w:rPr>
        <w:t xml:space="preserve"> (rep konsulatet)</w:t>
      </w:r>
      <w:r w:rsidR="009345C9" w:rsidRPr="00186FE6">
        <w:rPr>
          <w:i/>
        </w:rPr>
        <w:t xml:space="preserve">, Mirjam </w:t>
      </w:r>
      <w:proofErr w:type="spellStart"/>
      <w:r w:rsidR="009345C9" w:rsidRPr="00186FE6">
        <w:rPr>
          <w:i/>
        </w:rPr>
        <w:t>Wåge</w:t>
      </w:r>
      <w:proofErr w:type="spellEnd"/>
      <w:r w:rsidR="00186FE6">
        <w:rPr>
          <w:i/>
        </w:rPr>
        <w:t xml:space="preserve"> (rep norske skolen)</w:t>
      </w:r>
      <w:r w:rsidR="009345C9" w:rsidRPr="00186FE6">
        <w:rPr>
          <w:i/>
        </w:rPr>
        <w:t xml:space="preserve">, </w:t>
      </w:r>
      <w:r w:rsidR="00D57FE9" w:rsidRPr="00186FE6">
        <w:rPr>
          <w:i/>
        </w:rPr>
        <w:t>Ingunn Dalan Vik</w:t>
      </w:r>
      <w:r w:rsidR="00186FE6">
        <w:rPr>
          <w:i/>
        </w:rPr>
        <w:t xml:space="preserve"> (sjømannsprest og ansattes rep)</w:t>
      </w:r>
      <w:r w:rsidR="00D57FE9" w:rsidRPr="00186FE6">
        <w:rPr>
          <w:i/>
        </w:rPr>
        <w:t xml:space="preserve">, </w:t>
      </w:r>
      <w:r w:rsidR="009345C9" w:rsidRPr="00186FE6">
        <w:rPr>
          <w:i/>
        </w:rPr>
        <w:t>Elin Gåsland</w:t>
      </w:r>
      <w:r w:rsidR="00186FE6">
        <w:rPr>
          <w:i/>
        </w:rPr>
        <w:t xml:space="preserve"> (1 </w:t>
      </w:r>
      <w:proofErr w:type="spellStart"/>
      <w:r w:rsidR="00186FE6">
        <w:rPr>
          <w:i/>
        </w:rPr>
        <w:t>vararep</w:t>
      </w:r>
      <w:proofErr w:type="spellEnd"/>
      <w:r w:rsidR="00186FE6">
        <w:rPr>
          <w:i/>
        </w:rPr>
        <w:t>)</w:t>
      </w:r>
      <w:r w:rsidR="009345C9" w:rsidRPr="00186FE6">
        <w:rPr>
          <w:i/>
        </w:rPr>
        <w:t>, Kari Rognstad</w:t>
      </w:r>
      <w:r w:rsidR="00186FE6">
        <w:rPr>
          <w:i/>
          <w:sz w:val="18"/>
          <w:szCs w:val="18"/>
        </w:rPr>
        <w:t xml:space="preserve"> (2vararep)</w:t>
      </w:r>
    </w:p>
    <w:p w14:paraId="6D93CD02" w14:textId="77777777" w:rsidR="008C5935" w:rsidRDefault="008C5935" w:rsidP="00A62E67">
      <w:pPr>
        <w:rPr>
          <w:i/>
          <w:sz w:val="18"/>
          <w:szCs w:val="18"/>
        </w:rPr>
      </w:pPr>
    </w:p>
    <w:p w14:paraId="6A1F12C1" w14:textId="4787B799" w:rsidR="008C5935" w:rsidRDefault="008C5935" w:rsidP="00A62E67">
      <w:pPr>
        <w:rPr>
          <w:i/>
        </w:rPr>
      </w:pPr>
      <w:r w:rsidRPr="00186FE6">
        <w:rPr>
          <w:i/>
        </w:rPr>
        <w:t>Martin Rukke</w:t>
      </w:r>
      <w:r>
        <w:rPr>
          <w:i/>
        </w:rPr>
        <w:t xml:space="preserve"> (referent) meldte fravær og Elin trådde inn som stemmeberettiget. Kari trådde inn som referent.</w:t>
      </w:r>
    </w:p>
    <w:p w14:paraId="64A52EE1" w14:textId="65EC998D" w:rsidR="00C2707E" w:rsidRPr="00EB445E" w:rsidRDefault="00441A08" w:rsidP="00A62E67">
      <w:pPr>
        <w:rPr>
          <w:i/>
          <w:sz w:val="18"/>
          <w:szCs w:val="18"/>
        </w:rPr>
      </w:pPr>
      <w:r>
        <w:rPr>
          <w:i/>
        </w:rPr>
        <w:t>Tone Eftedal (ambassaderåd) var med konsulatets rep Lis-Ann og da til stede som observatør under kirkerådsmøtet.</w:t>
      </w:r>
    </w:p>
    <w:p w14:paraId="6B1B91F0" w14:textId="77777777" w:rsidR="00425038" w:rsidRPr="001E5153" w:rsidRDefault="00425038">
      <w:pPr>
        <w:rPr>
          <w:rFonts w:ascii="Calibri" w:eastAsia="Calibri" w:hAnsi="Calibri" w:cs="Calibri"/>
        </w:rPr>
      </w:pPr>
    </w:p>
    <w:p w14:paraId="1BBA8586" w14:textId="77777777" w:rsidR="00425038" w:rsidRPr="0093073C" w:rsidRDefault="003009F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libri" w:eastAsia="Calibri" w:hAnsi="Calibri" w:cs="Calibri"/>
          <w:b/>
          <w:color w:val="1F497D"/>
          <w:sz w:val="24"/>
          <w:szCs w:val="24"/>
        </w:rPr>
      </w:pPr>
      <w:r w:rsidRPr="0093073C">
        <w:rPr>
          <w:rFonts w:ascii="Calibri" w:eastAsia="Calibri" w:hAnsi="Calibri" w:cs="Calibri"/>
          <w:b/>
          <w:color w:val="1F497D"/>
          <w:sz w:val="24"/>
          <w:szCs w:val="24"/>
        </w:rPr>
        <w:t>SAKSLISTE:</w:t>
      </w:r>
    </w:p>
    <w:p w14:paraId="5DA1175B" w14:textId="77777777" w:rsidR="00425038" w:rsidRPr="0093073C" w:rsidRDefault="00425038">
      <w:pPr>
        <w:rPr>
          <w:rFonts w:ascii="Calibri" w:eastAsia="Calibri" w:hAnsi="Calibri" w:cs="Calibri"/>
          <w:b/>
          <w:u w:val="single"/>
        </w:rPr>
      </w:pPr>
    </w:p>
    <w:tbl>
      <w:tblPr>
        <w:tblStyle w:val="a0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58"/>
        <w:gridCol w:w="7604"/>
      </w:tblGrid>
      <w:tr w:rsidR="00425038" w:rsidRPr="0093073C" w14:paraId="52CA7484" w14:textId="77777777" w:rsidTr="15D9C36E">
        <w:tc>
          <w:tcPr>
            <w:tcW w:w="1458" w:type="dxa"/>
            <w:vMerge w:val="restart"/>
            <w:shd w:val="clear" w:color="auto" w:fill="auto"/>
          </w:tcPr>
          <w:p w14:paraId="0809E850" w14:textId="3E95A46E" w:rsidR="00425038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>Sak</w:t>
            </w:r>
            <w:r w:rsidR="00495F00" w:rsidRPr="0093073C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0A3E25">
              <w:rPr>
                <w:rFonts w:ascii="Calibri" w:eastAsia="Calibri" w:hAnsi="Calibri" w:cs="Calibri"/>
                <w:b/>
                <w:bCs/>
              </w:rPr>
              <w:t>11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0C1FE8"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  <w:tc>
          <w:tcPr>
            <w:tcW w:w="7604" w:type="dxa"/>
            <w:shd w:val="clear" w:color="auto" w:fill="auto"/>
          </w:tcPr>
          <w:p w14:paraId="7F21E7E7" w14:textId="77777777" w:rsidR="00425038" w:rsidRPr="0093073C" w:rsidRDefault="003009FE">
            <w:pPr>
              <w:rPr>
                <w:rFonts w:ascii="Calibri" w:eastAsia="Calibri" w:hAnsi="Calibri" w:cs="Calibri"/>
                <w:b/>
              </w:rPr>
            </w:pPr>
            <w:r w:rsidRPr="0093073C">
              <w:rPr>
                <w:rFonts w:ascii="Calibri" w:eastAsia="Calibri" w:hAnsi="Calibri" w:cs="Calibri"/>
                <w:b/>
              </w:rPr>
              <w:t>Innkalling, saksliste, referat og registrering av møtedeltakere</w:t>
            </w:r>
          </w:p>
        </w:tc>
      </w:tr>
      <w:tr w:rsidR="00425038" w:rsidRPr="0093073C" w14:paraId="0AD431CD" w14:textId="77777777" w:rsidTr="15D9C36E">
        <w:tc>
          <w:tcPr>
            <w:tcW w:w="1458" w:type="dxa"/>
            <w:vMerge/>
          </w:tcPr>
          <w:p w14:paraId="3BE4BF80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4" w:type="dxa"/>
            <w:shd w:val="clear" w:color="auto" w:fill="auto"/>
          </w:tcPr>
          <w:p w14:paraId="51935948" w14:textId="77777777" w:rsidR="00425038" w:rsidRPr="0093073C" w:rsidRDefault="003009FE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-Godkjenning av innkalling.</w:t>
            </w:r>
          </w:p>
          <w:p w14:paraId="1CD4F973" w14:textId="77777777" w:rsidR="00425038" w:rsidRPr="0093073C" w:rsidRDefault="003009FE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-Godkjenning av saksliste.</w:t>
            </w:r>
          </w:p>
          <w:p w14:paraId="32516506" w14:textId="0D02C015" w:rsidR="15D9C36E" w:rsidRPr="0093073C" w:rsidRDefault="15D9C36E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-Godkjenning av referat</w:t>
            </w:r>
            <w:r w:rsidR="000A3E25">
              <w:rPr>
                <w:rFonts w:ascii="Calibri" w:eastAsia="Calibri" w:hAnsi="Calibri" w:cs="Calibri"/>
              </w:rPr>
              <w:t>ene</w:t>
            </w:r>
            <w:r w:rsidRPr="0093073C">
              <w:rPr>
                <w:rFonts w:ascii="Calibri" w:eastAsia="Calibri" w:hAnsi="Calibri" w:cs="Calibri"/>
              </w:rPr>
              <w:t xml:space="preserve"> fra kirkerådsmøte</w:t>
            </w:r>
            <w:r w:rsidR="000A3E25">
              <w:rPr>
                <w:rFonts w:ascii="Calibri" w:eastAsia="Calibri" w:hAnsi="Calibri" w:cs="Calibri"/>
              </w:rPr>
              <w:t>ne holdt 23.03</w:t>
            </w:r>
            <w:r w:rsidR="00CB22EE">
              <w:rPr>
                <w:rFonts w:ascii="Calibri" w:eastAsia="Calibri" w:hAnsi="Calibri" w:cs="Calibri"/>
              </w:rPr>
              <w:t xml:space="preserve">.23 og </w:t>
            </w:r>
            <w:r w:rsidR="00C862EA">
              <w:rPr>
                <w:rFonts w:ascii="Calibri" w:eastAsia="Calibri" w:hAnsi="Calibri" w:cs="Calibri"/>
              </w:rPr>
              <w:t>01.02.23.</w:t>
            </w:r>
          </w:p>
          <w:p w14:paraId="0BC7CB70" w14:textId="1911E3FB" w:rsidR="00372469" w:rsidRPr="0093073C" w:rsidRDefault="003009FE">
            <w:pPr>
              <w:rPr>
                <w:rFonts w:ascii="Calibri" w:eastAsia="Calibri" w:hAnsi="Calibri" w:cs="Calibri"/>
              </w:rPr>
            </w:pPr>
            <w:r w:rsidRPr="0093073C">
              <w:rPr>
                <w:rFonts w:ascii="Calibri" w:eastAsia="Calibri" w:hAnsi="Calibri" w:cs="Calibri"/>
              </w:rPr>
              <w:t>-Re</w:t>
            </w:r>
            <w:r w:rsidR="00CD0EBA" w:rsidRPr="0093073C">
              <w:rPr>
                <w:rFonts w:ascii="Calibri" w:eastAsia="Calibri" w:hAnsi="Calibri" w:cs="Calibri"/>
              </w:rPr>
              <w:t>gistrering</w:t>
            </w:r>
            <w:r w:rsidRPr="0093073C">
              <w:rPr>
                <w:rFonts w:ascii="Calibri" w:eastAsia="Calibri" w:hAnsi="Calibri" w:cs="Calibri"/>
              </w:rPr>
              <w:t xml:space="preserve"> av møtedeltakere </w:t>
            </w:r>
            <w:r w:rsidR="003878D9" w:rsidRPr="0093073C">
              <w:rPr>
                <w:rFonts w:ascii="Calibri" w:eastAsia="Calibri" w:hAnsi="Calibri" w:cs="Calibri"/>
              </w:rPr>
              <w:t xml:space="preserve">og </w:t>
            </w:r>
            <w:r w:rsidRPr="0093073C">
              <w:rPr>
                <w:rFonts w:ascii="Calibri" w:eastAsia="Calibri" w:hAnsi="Calibri" w:cs="Calibri"/>
              </w:rPr>
              <w:t>stemmeberettigede</w:t>
            </w:r>
          </w:p>
        </w:tc>
      </w:tr>
      <w:tr w:rsidR="00425038" w:rsidRPr="0093073C" w14:paraId="79E60A12" w14:textId="77777777" w:rsidTr="15D9C36E">
        <w:tc>
          <w:tcPr>
            <w:tcW w:w="1458" w:type="dxa"/>
            <w:vMerge/>
          </w:tcPr>
          <w:p w14:paraId="09873C19" w14:textId="77777777" w:rsidR="00425038" w:rsidRPr="0093073C" w:rsidRDefault="004250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4" w:type="dxa"/>
            <w:shd w:val="clear" w:color="auto" w:fill="auto"/>
          </w:tcPr>
          <w:p w14:paraId="1441DACA" w14:textId="3E7D6E25" w:rsidR="00441A08" w:rsidRDefault="00441A08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Hilde åpnet møtet med Frans av </w:t>
            </w:r>
            <w:proofErr w:type="spellStart"/>
            <w:r>
              <w:rPr>
                <w:rFonts w:ascii="Calibri" w:eastAsia="Calibri" w:hAnsi="Calibri" w:cs="Calibri"/>
              </w:rPr>
              <w:t>Asissis</w:t>
            </w:r>
            <w:proofErr w:type="spellEnd"/>
            <w:r>
              <w:rPr>
                <w:rFonts w:ascii="Calibri" w:eastAsia="Calibri" w:hAnsi="Calibri" w:cs="Calibri"/>
              </w:rPr>
              <w:t xml:space="preserve"> bønn.</w:t>
            </w:r>
          </w:p>
          <w:p w14:paraId="24194E85" w14:textId="34D2C0F9" w:rsidR="00425038" w:rsidRPr="0093073C" w:rsidRDefault="008C593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Godkjent uten bemerkninger</w:t>
            </w:r>
          </w:p>
        </w:tc>
      </w:tr>
    </w:tbl>
    <w:p w14:paraId="29A92CE0" w14:textId="2018C8DD" w:rsidR="00425038" w:rsidRPr="0093073C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  <w:color w:val="000000" w:themeColor="text1"/>
        </w:rPr>
        <w:t xml:space="preserve"> </w:t>
      </w: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31285FC3" w14:textId="77777777" w:rsidTr="15D9C36E">
        <w:tc>
          <w:tcPr>
            <w:tcW w:w="1458" w:type="dxa"/>
            <w:vMerge w:val="restart"/>
            <w:shd w:val="clear" w:color="auto" w:fill="auto"/>
          </w:tcPr>
          <w:p w14:paraId="66223B6F" w14:textId="397C849A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0A3E25">
              <w:rPr>
                <w:rFonts w:ascii="Calibri" w:eastAsia="Calibri" w:hAnsi="Calibri" w:cs="Calibri"/>
                <w:b/>
                <w:bCs/>
              </w:rPr>
              <w:t>12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D35FFD"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5EB31AD8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74301CE0" w14:textId="5EC97008" w:rsidR="15D9C36E" w:rsidRPr="0093073C" w:rsidRDefault="000A3E25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Rådet ønsker </w:t>
            </w:r>
            <w:r w:rsidR="00344B05">
              <w:rPr>
                <w:rFonts w:ascii="Calibri" w:eastAsia="Calibri" w:hAnsi="Calibri" w:cs="Calibri"/>
                <w:b/>
                <w:bCs/>
              </w:rPr>
              <w:t xml:space="preserve">daglig leder </w:t>
            </w:r>
            <w:r>
              <w:rPr>
                <w:rFonts w:ascii="Calibri" w:eastAsia="Calibri" w:hAnsi="Calibri" w:cs="Calibri"/>
                <w:b/>
                <w:bCs/>
              </w:rPr>
              <w:t xml:space="preserve">Øivind </w:t>
            </w:r>
            <w:r w:rsidR="008C5935">
              <w:rPr>
                <w:rFonts w:ascii="Calibri" w:eastAsia="Calibri" w:hAnsi="Calibri" w:cs="Calibri"/>
                <w:b/>
                <w:bCs/>
              </w:rPr>
              <w:t xml:space="preserve">Gundersen </w:t>
            </w:r>
            <w:r>
              <w:rPr>
                <w:rFonts w:ascii="Calibri" w:eastAsia="Calibri" w:hAnsi="Calibri" w:cs="Calibri"/>
                <w:b/>
                <w:bCs/>
              </w:rPr>
              <w:t>velkommen</w:t>
            </w:r>
          </w:p>
        </w:tc>
      </w:tr>
      <w:tr w:rsidR="15D9C36E" w:rsidRPr="0093073C" w14:paraId="5CCC67EE" w14:textId="77777777" w:rsidTr="15D9C36E">
        <w:tc>
          <w:tcPr>
            <w:tcW w:w="1458" w:type="dxa"/>
            <w:vMerge/>
          </w:tcPr>
          <w:p w14:paraId="03BAC4F0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C358943" w14:textId="6482659B" w:rsidR="00B8688E" w:rsidRPr="000A3E25" w:rsidRDefault="000A3E25" w:rsidP="000A3E25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-Daglig leder fo</w:t>
            </w:r>
            <w:r w:rsidR="008C5935">
              <w:rPr>
                <w:rFonts w:ascii="Calibri" w:eastAsia="Calibri" w:hAnsi="Calibri" w:cs="Calibri"/>
              </w:rPr>
              <w:t>rtalte kirkerådet</w:t>
            </w:r>
            <w:r>
              <w:rPr>
                <w:rFonts w:ascii="Calibri" w:eastAsia="Calibri" w:hAnsi="Calibri" w:cs="Calibri"/>
              </w:rPr>
              <w:t xml:space="preserve"> litt om sin bakgrunn</w:t>
            </w:r>
            <w:r w:rsidR="008C5935">
              <w:rPr>
                <w:rFonts w:ascii="Calibri" w:eastAsia="Calibri" w:hAnsi="Calibri" w:cs="Calibri"/>
              </w:rPr>
              <w:t>, erfaringer</w:t>
            </w:r>
            <w:r>
              <w:rPr>
                <w:rFonts w:ascii="Calibri" w:eastAsia="Calibri" w:hAnsi="Calibri" w:cs="Calibri"/>
              </w:rPr>
              <w:t xml:space="preserve"> og sine tanker om </w:t>
            </w:r>
            <w:r w:rsidR="00B8688E">
              <w:rPr>
                <w:rFonts w:ascii="Calibri" w:eastAsia="Calibri" w:hAnsi="Calibri" w:cs="Calibri"/>
              </w:rPr>
              <w:t>arbeidet her ved SMK.</w:t>
            </w:r>
          </w:p>
        </w:tc>
      </w:tr>
      <w:tr w:rsidR="15D9C36E" w:rsidRPr="0093073C" w14:paraId="711F103B" w14:textId="77777777" w:rsidTr="15D9C36E">
        <w:trPr>
          <w:trHeight w:val="300"/>
        </w:trPr>
        <w:tc>
          <w:tcPr>
            <w:tcW w:w="1458" w:type="dxa"/>
            <w:vMerge/>
          </w:tcPr>
          <w:p w14:paraId="25F591FD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790884B" w14:textId="6DD5CA2E" w:rsidR="15D9C36E" w:rsidRPr="0093073C" w:rsidRDefault="008C5935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82575C">
              <w:rPr>
                <w:rFonts w:ascii="Calibri" w:eastAsia="Calibri" w:hAnsi="Calibri" w:cs="Calibri"/>
              </w:rPr>
              <w:t>edtak: Rådet ønsker Øivind lykke til i sitt videre arbeide</w:t>
            </w:r>
          </w:p>
        </w:tc>
      </w:tr>
    </w:tbl>
    <w:p w14:paraId="0F3A603D" w14:textId="7904EFDD" w:rsidR="00425038" w:rsidRPr="0093073C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29573408" w14:textId="77777777" w:rsidTr="15D9C36E">
        <w:tc>
          <w:tcPr>
            <w:tcW w:w="1458" w:type="dxa"/>
            <w:vMerge w:val="restart"/>
            <w:shd w:val="clear" w:color="auto" w:fill="auto"/>
          </w:tcPr>
          <w:p w14:paraId="4D20B175" w14:textId="7775325C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B8688E">
              <w:rPr>
                <w:rFonts w:ascii="Calibri" w:eastAsia="Calibri" w:hAnsi="Calibri" w:cs="Calibri"/>
                <w:b/>
                <w:bCs/>
              </w:rPr>
              <w:t>13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52696B"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3148F64D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2686A4A6" w14:textId="4CE3CA7B" w:rsidR="15D9C36E" w:rsidRPr="0093073C" w:rsidRDefault="00B8688E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Orienteringssaker ved daglig leder</w:t>
            </w:r>
          </w:p>
        </w:tc>
      </w:tr>
      <w:tr w:rsidR="15D9C36E" w:rsidRPr="0093073C" w14:paraId="5FB5AF11" w14:textId="77777777" w:rsidTr="15D9C36E">
        <w:tc>
          <w:tcPr>
            <w:tcW w:w="1458" w:type="dxa"/>
            <w:vMerge/>
          </w:tcPr>
          <w:p w14:paraId="57790F82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0E9EE8F9" w14:textId="32F63BCC" w:rsidR="008758FC" w:rsidRDefault="00B8688E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-Økonomi</w:t>
            </w:r>
            <w:r w:rsidR="008C5935">
              <w:rPr>
                <w:rFonts w:ascii="Calibri" w:eastAsia="Calibri" w:hAnsi="Calibri" w:cs="Calibri"/>
              </w:rPr>
              <w:t xml:space="preserve"> </w:t>
            </w:r>
            <w:r w:rsidR="00C2707E">
              <w:rPr>
                <w:rFonts w:ascii="Calibri" w:eastAsia="Calibri" w:hAnsi="Calibri" w:cs="Calibri"/>
              </w:rPr>
              <w:t xml:space="preserve">-for tiden holdes det flytende tross stram økonomi. </w:t>
            </w:r>
            <w:proofErr w:type="spellStart"/>
            <w:r w:rsidR="00C2707E">
              <w:rPr>
                <w:rFonts w:ascii="Calibri" w:eastAsia="Calibri" w:hAnsi="Calibri" w:cs="Calibri"/>
              </w:rPr>
              <w:t>Adm</w:t>
            </w:r>
            <w:proofErr w:type="spellEnd"/>
            <w:r w:rsidR="00C2707E">
              <w:rPr>
                <w:rFonts w:ascii="Calibri" w:eastAsia="Calibri" w:hAnsi="Calibri" w:cs="Calibri"/>
              </w:rPr>
              <w:t xml:space="preserve"> medarbeider Bjørg</w:t>
            </w:r>
            <w:r w:rsidR="00441A08">
              <w:rPr>
                <w:rFonts w:ascii="Calibri" w:eastAsia="Calibri" w:hAnsi="Calibri" w:cs="Calibri"/>
              </w:rPr>
              <w:t xml:space="preserve"> Karlsen og </w:t>
            </w:r>
            <w:r w:rsidR="009048CD">
              <w:rPr>
                <w:rFonts w:ascii="Calibri" w:eastAsia="Calibri" w:hAnsi="Calibri" w:cs="Calibri"/>
              </w:rPr>
              <w:t>d</w:t>
            </w:r>
            <w:r w:rsidR="00441A08">
              <w:rPr>
                <w:rFonts w:ascii="Calibri" w:eastAsia="Calibri" w:hAnsi="Calibri" w:cs="Calibri"/>
              </w:rPr>
              <w:t>aglig leder samarbeider godt for å danne seg et godt bilde av situasjonen.</w:t>
            </w:r>
          </w:p>
          <w:p w14:paraId="391EE4CC" w14:textId="77777777" w:rsidR="00B8688E" w:rsidRDefault="00B8688E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-Besøkstall</w:t>
            </w:r>
          </w:p>
          <w:p w14:paraId="456C907F" w14:textId="1C03EE99" w:rsidR="00B8688E" w:rsidRDefault="00B8688E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-Stab</w:t>
            </w:r>
            <w:r w:rsidR="00C2707E">
              <w:rPr>
                <w:rFonts w:ascii="Calibri" w:eastAsia="Calibri" w:hAnsi="Calibri" w:cs="Calibri"/>
              </w:rPr>
              <w:t xml:space="preserve"> -!2 faste stillinger, 23 personer totalt med sesongstab inkludert vinterassistenter og praktikant.</w:t>
            </w:r>
          </w:p>
          <w:p w14:paraId="53DDE077" w14:textId="352BAE55" w:rsidR="00B8688E" w:rsidRDefault="00B8688E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-Bilpark </w:t>
            </w:r>
            <w:r w:rsidR="00C2707E">
              <w:rPr>
                <w:rFonts w:ascii="Calibri" w:eastAsia="Calibri" w:hAnsi="Calibri" w:cs="Calibri"/>
              </w:rPr>
              <w:t>-har pr i dag 3 operative biler som fortsatt gjør jobben.</w:t>
            </w:r>
          </w:p>
          <w:p w14:paraId="0E0785BE" w14:textId="22FDE268" w:rsidR="00B8688E" w:rsidRDefault="00B8688E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-Vielser</w:t>
            </w:r>
            <w:r w:rsidR="00C2707E">
              <w:rPr>
                <w:rFonts w:ascii="Calibri" w:eastAsia="Calibri" w:hAnsi="Calibri" w:cs="Calibri"/>
              </w:rPr>
              <w:t xml:space="preserve"> -Det er mange vielser på planen, Øivind planlegger å løfte vielser og samordne prisnivået med de andre Spaniakirkene. Nivået vil ligge på 850Euro.</w:t>
            </w:r>
          </w:p>
          <w:p w14:paraId="17A060CD" w14:textId="7BD56C4A" w:rsidR="001618E7" w:rsidRPr="0093073C" w:rsidRDefault="00B8688E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>
              <w:rPr>
                <w:rFonts w:ascii="Calibri" w:eastAsia="Calibri" w:hAnsi="Calibri" w:cs="Calibri"/>
              </w:rPr>
              <w:t>Kjøkkenkurs</w:t>
            </w:r>
            <w:proofErr w:type="spellEnd"/>
            <w:r>
              <w:rPr>
                <w:rFonts w:ascii="Calibri" w:eastAsia="Calibri" w:hAnsi="Calibri" w:cs="Calibri"/>
              </w:rPr>
              <w:t xml:space="preserve"> og rutiner</w:t>
            </w:r>
            <w:r w:rsidR="00C2707E">
              <w:rPr>
                <w:rFonts w:ascii="Calibri" w:eastAsia="Calibri" w:hAnsi="Calibri" w:cs="Calibri"/>
              </w:rPr>
              <w:t xml:space="preserve"> -Kursing er i prosess og rutiner er orden.</w:t>
            </w:r>
          </w:p>
        </w:tc>
      </w:tr>
      <w:tr w:rsidR="15D9C36E" w:rsidRPr="0093073C" w14:paraId="7A6FF301" w14:textId="77777777" w:rsidTr="15D9C36E">
        <w:trPr>
          <w:trHeight w:val="300"/>
        </w:trPr>
        <w:tc>
          <w:tcPr>
            <w:tcW w:w="1458" w:type="dxa"/>
            <w:vMerge/>
          </w:tcPr>
          <w:p w14:paraId="278E09DF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5878968A" w14:textId="093B2DD4" w:rsidR="15D9C36E" w:rsidRPr="0093073C" w:rsidRDefault="00441A08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B8688E">
              <w:rPr>
                <w:rFonts w:ascii="Calibri" w:eastAsia="Calibri" w:hAnsi="Calibri" w:cs="Calibri"/>
              </w:rPr>
              <w:t>edtak: -Orienteringen tas til etterretning.</w:t>
            </w:r>
          </w:p>
        </w:tc>
      </w:tr>
    </w:tbl>
    <w:p w14:paraId="7EC774BA" w14:textId="5369F3B0" w:rsidR="00425038" w:rsidRPr="0093073C" w:rsidRDefault="15D9C36E" w:rsidP="15D9C36E">
      <w:pPr>
        <w:rPr>
          <w:rFonts w:ascii="Calibri" w:eastAsia="Calibri" w:hAnsi="Calibri" w:cs="Calibri"/>
        </w:rPr>
      </w:pPr>
      <w:r w:rsidRPr="0093073C">
        <w:rPr>
          <w:rFonts w:ascii="Calibri" w:eastAsia="Calibri" w:hAnsi="Calibri" w:cs="Calibri"/>
        </w:rPr>
        <w:t xml:space="preserve"> 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1458"/>
        <w:gridCol w:w="7604"/>
      </w:tblGrid>
      <w:tr w:rsidR="15D9C36E" w:rsidRPr="0093073C" w14:paraId="2535CBA8" w14:textId="77777777" w:rsidTr="15D9C36E">
        <w:tc>
          <w:tcPr>
            <w:tcW w:w="1458" w:type="dxa"/>
            <w:vMerge w:val="restart"/>
            <w:shd w:val="clear" w:color="auto" w:fill="auto"/>
          </w:tcPr>
          <w:p w14:paraId="104A4196" w14:textId="0EA0F64A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  <w:r w:rsidRPr="0093073C">
              <w:rPr>
                <w:rFonts w:ascii="Calibri" w:eastAsia="Calibri" w:hAnsi="Calibri" w:cs="Calibri"/>
                <w:b/>
                <w:bCs/>
              </w:rPr>
              <w:t xml:space="preserve">Sak </w:t>
            </w:r>
            <w:r w:rsidR="00B8688E">
              <w:rPr>
                <w:rFonts w:ascii="Calibri" w:eastAsia="Calibri" w:hAnsi="Calibri" w:cs="Calibri"/>
                <w:b/>
                <w:bCs/>
              </w:rPr>
              <w:t>14</w:t>
            </w:r>
            <w:r w:rsidRPr="0093073C">
              <w:rPr>
                <w:rFonts w:ascii="Calibri" w:eastAsia="Calibri" w:hAnsi="Calibri" w:cs="Calibri"/>
                <w:b/>
                <w:bCs/>
              </w:rPr>
              <w:t>/202</w:t>
            </w:r>
            <w:r w:rsidR="0052696B">
              <w:rPr>
                <w:rFonts w:ascii="Calibri" w:eastAsia="Calibri" w:hAnsi="Calibri" w:cs="Calibri"/>
                <w:b/>
                <w:bCs/>
              </w:rPr>
              <w:t>3</w:t>
            </w:r>
          </w:p>
          <w:p w14:paraId="400669A1" w14:textId="77777777" w:rsidR="15D9C36E" w:rsidRPr="0093073C" w:rsidRDefault="15D9C36E" w:rsidP="15D9C36E">
            <w:pPr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7604" w:type="dxa"/>
            <w:shd w:val="clear" w:color="auto" w:fill="auto"/>
          </w:tcPr>
          <w:p w14:paraId="4435ACCE" w14:textId="2B9404EC" w:rsidR="15D9C36E" w:rsidRPr="0093073C" w:rsidRDefault="00B8688E" w:rsidP="15D9C36E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Budsjett for 2024</w:t>
            </w:r>
          </w:p>
        </w:tc>
      </w:tr>
      <w:tr w:rsidR="15D9C36E" w:rsidRPr="0093073C" w14:paraId="2CC7A1C3" w14:textId="77777777" w:rsidTr="15D9C36E">
        <w:tc>
          <w:tcPr>
            <w:tcW w:w="1458" w:type="dxa"/>
            <w:vMerge/>
          </w:tcPr>
          <w:p w14:paraId="6FA39182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7DDBE0D8" w14:textId="2533A0A1" w:rsidR="00CF55E7" w:rsidRDefault="00B8688E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-Daglig leder </w:t>
            </w:r>
            <w:r w:rsidR="000E24DB">
              <w:rPr>
                <w:rFonts w:ascii="Calibri" w:eastAsia="Calibri" w:hAnsi="Calibri" w:cs="Calibri"/>
              </w:rPr>
              <w:t>orienter</w:t>
            </w:r>
            <w:r w:rsidR="00441A08">
              <w:rPr>
                <w:rFonts w:ascii="Calibri" w:eastAsia="Calibri" w:hAnsi="Calibri" w:cs="Calibri"/>
              </w:rPr>
              <w:t>te</w:t>
            </w:r>
            <w:r w:rsidR="000E24DB">
              <w:rPr>
                <w:rFonts w:ascii="Calibri" w:eastAsia="Calibri" w:hAnsi="Calibri" w:cs="Calibri"/>
              </w:rPr>
              <w:t xml:space="preserve"> om</w:t>
            </w:r>
            <w:r>
              <w:rPr>
                <w:rFonts w:ascii="Calibri" w:eastAsia="Calibri" w:hAnsi="Calibri" w:cs="Calibri"/>
              </w:rPr>
              <w:t xml:space="preserve"> budsjettet for 2024</w:t>
            </w:r>
            <w:r w:rsidR="00441A08">
              <w:rPr>
                <w:rFonts w:ascii="Calibri" w:eastAsia="Calibri" w:hAnsi="Calibri" w:cs="Calibri"/>
              </w:rPr>
              <w:t xml:space="preserve"> og har hatt en løpende kontakt med HK.</w:t>
            </w:r>
          </w:p>
          <w:p w14:paraId="21BB1A56" w14:textId="2298FD76" w:rsidR="00441A08" w:rsidRDefault="00441A08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-Bygningsmessig er ting i ålreit stand utvendig, men det er i dårlig stand inne. Behovene </w:t>
            </w:r>
            <w:r w:rsidR="00390494"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</w:rPr>
              <w:t xml:space="preserve">investeringer inne bygningsmessig og </w:t>
            </w:r>
            <w:proofErr w:type="spellStart"/>
            <w:r w:rsidR="00390494">
              <w:rPr>
                <w:rFonts w:ascii="Calibri" w:eastAsia="Calibri" w:hAnsi="Calibri" w:cs="Calibri"/>
              </w:rPr>
              <w:t>bl.a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390494">
              <w:rPr>
                <w:rFonts w:ascii="Calibri" w:eastAsia="Calibri" w:hAnsi="Calibri" w:cs="Calibri"/>
              </w:rPr>
              <w:t>mtp</w:t>
            </w:r>
            <w:proofErr w:type="spellEnd"/>
            <w:r w:rsidR="00390494">
              <w:rPr>
                <w:rFonts w:ascii="Calibri" w:eastAsia="Calibri" w:hAnsi="Calibri" w:cs="Calibri"/>
              </w:rPr>
              <w:t>. I</w:t>
            </w:r>
            <w:r>
              <w:rPr>
                <w:rFonts w:ascii="Calibri" w:eastAsia="Calibri" w:hAnsi="Calibri" w:cs="Calibri"/>
              </w:rPr>
              <w:t>nventar</w:t>
            </w:r>
            <w:r w:rsidR="00390494">
              <w:rPr>
                <w:rFonts w:ascii="Calibri" w:eastAsia="Calibri" w:hAnsi="Calibri" w:cs="Calibri"/>
              </w:rPr>
              <w:t xml:space="preserve"> gir en underdekning i budsjettet. Viljen til å investere er overordnet, men det er litt dårlig økonomisk både lokalt og sentralt i organisasjonen. Vi er avhengige av godvilje fra Bergen.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9D971A2" w14:textId="624051DC" w:rsidR="000E24DB" w:rsidRPr="0093073C" w:rsidRDefault="000E24DB" w:rsidP="15D9C36E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proofErr w:type="spellStart"/>
            <w:r w:rsidR="00406E63">
              <w:rPr>
                <w:rFonts w:ascii="Calibri" w:eastAsia="Calibri" w:hAnsi="Calibri" w:cs="Calibri"/>
              </w:rPr>
              <w:t>nnspill</w:t>
            </w:r>
            <w:proofErr w:type="spellEnd"/>
          </w:p>
        </w:tc>
      </w:tr>
      <w:tr w:rsidR="15D9C36E" w:rsidRPr="0093073C" w14:paraId="400B8891" w14:textId="77777777" w:rsidTr="15D9C36E">
        <w:trPr>
          <w:trHeight w:val="300"/>
        </w:trPr>
        <w:tc>
          <w:tcPr>
            <w:tcW w:w="1458" w:type="dxa"/>
            <w:vMerge/>
          </w:tcPr>
          <w:p w14:paraId="3B78F957" w14:textId="77777777" w:rsidR="006B58AF" w:rsidRPr="0093073C" w:rsidRDefault="006B58AF">
            <w:pPr>
              <w:rPr>
                <w:sz w:val="16"/>
                <w:szCs w:val="16"/>
              </w:rPr>
            </w:pPr>
          </w:p>
        </w:tc>
        <w:tc>
          <w:tcPr>
            <w:tcW w:w="7604" w:type="dxa"/>
            <w:shd w:val="clear" w:color="auto" w:fill="auto"/>
          </w:tcPr>
          <w:p w14:paraId="546FF88E" w14:textId="256B3603" w:rsidR="15D9C36E" w:rsidRPr="0093073C" w:rsidRDefault="001606CA" w:rsidP="15D9C36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B8688E">
              <w:rPr>
                <w:rFonts w:ascii="Calibri" w:eastAsia="Calibri" w:hAnsi="Calibri" w:cs="Calibri"/>
              </w:rPr>
              <w:t>edtak: -</w:t>
            </w:r>
            <w:r w:rsidR="000E24DB">
              <w:rPr>
                <w:rFonts w:ascii="Calibri" w:eastAsia="Calibri" w:hAnsi="Calibri" w:cs="Calibri"/>
              </w:rPr>
              <w:t>Orienteringen</w:t>
            </w:r>
            <w:r w:rsidR="00B8688E">
              <w:rPr>
                <w:rFonts w:ascii="Calibri" w:eastAsia="Calibri" w:hAnsi="Calibri" w:cs="Calibri"/>
              </w:rPr>
              <w:t xml:space="preserve"> </w:t>
            </w:r>
            <w:r w:rsidR="00CB22EE">
              <w:rPr>
                <w:rFonts w:ascii="Calibri" w:eastAsia="Calibri" w:hAnsi="Calibri" w:cs="Calibri"/>
              </w:rPr>
              <w:t xml:space="preserve">tas </w:t>
            </w:r>
            <w:r w:rsidR="00B8688E">
              <w:rPr>
                <w:rFonts w:ascii="Calibri" w:eastAsia="Calibri" w:hAnsi="Calibri" w:cs="Calibri"/>
              </w:rPr>
              <w:t>til etterretning</w:t>
            </w:r>
            <w:r w:rsidR="000E24DB">
              <w:rPr>
                <w:rFonts w:ascii="Calibri" w:eastAsia="Calibri" w:hAnsi="Calibri" w:cs="Calibri"/>
              </w:rPr>
              <w:t xml:space="preserve"> og daglig leder tar tilbakemeldinger med seg i videre arbeid.</w:t>
            </w:r>
          </w:p>
        </w:tc>
      </w:tr>
    </w:tbl>
    <w:p w14:paraId="2408165D" w14:textId="28CC23D6" w:rsidR="004E6654" w:rsidRPr="0093073C" w:rsidRDefault="15D9C36E" w:rsidP="004E6654">
      <w:pPr>
        <w:rPr>
          <w:rFonts w:ascii="Calibri" w:eastAsia="Calibri" w:hAnsi="Calibri" w:cs="Calibri"/>
        </w:rPr>
      </w:pPr>
      <w:bookmarkStart w:id="0" w:name="_Hlk148347018"/>
      <w:r w:rsidRPr="0093073C">
        <w:rPr>
          <w:rFonts w:ascii="Calibri" w:eastAsia="Calibri" w:hAnsi="Calibri" w:cs="Calibri"/>
        </w:rPr>
        <w:t xml:space="preserve"> </w:t>
      </w:r>
    </w:p>
    <w:p w14:paraId="32D69BF4" w14:textId="77777777" w:rsidR="004E6654" w:rsidRPr="0093073C" w:rsidRDefault="004E6654" w:rsidP="15D9C36E">
      <w:pPr>
        <w:rPr>
          <w:rFonts w:ascii="Calibri" w:eastAsia="Calibri" w:hAnsi="Calibri" w:cs="Calibri"/>
          <w:b/>
          <w:bCs/>
          <w:u w:val="single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DF702E" w:rsidRPr="0093073C" w14:paraId="39C3CB84" w14:textId="77777777" w:rsidTr="003F65BB">
        <w:tc>
          <w:tcPr>
            <w:tcW w:w="1460" w:type="dxa"/>
            <w:vMerge w:val="restart"/>
            <w:shd w:val="clear" w:color="auto" w:fill="auto"/>
          </w:tcPr>
          <w:p w14:paraId="57E450CC" w14:textId="40054390" w:rsidR="00DF702E" w:rsidRPr="0093073C" w:rsidRDefault="0016391D" w:rsidP="003F65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Sak </w:t>
            </w:r>
            <w:r w:rsidR="00B8688E">
              <w:rPr>
                <w:rFonts w:ascii="Calibri" w:eastAsia="Calibri" w:hAnsi="Calibri" w:cs="Calibri"/>
                <w:b/>
              </w:rPr>
              <w:t>15</w:t>
            </w:r>
            <w:r>
              <w:rPr>
                <w:rFonts w:ascii="Calibri" w:eastAsia="Calibri" w:hAnsi="Calibri" w:cs="Calibri"/>
                <w:b/>
              </w:rPr>
              <w:t>/2023</w:t>
            </w:r>
          </w:p>
          <w:p w14:paraId="6CFC89CF" w14:textId="77777777" w:rsidR="00DF702E" w:rsidRPr="0093073C" w:rsidRDefault="00DF702E" w:rsidP="003F65B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2F3FB306" w14:textId="17C4F613" w:rsidR="00DF702E" w:rsidRPr="0093073C" w:rsidRDefault="00B8688E" w:rsidP="003F65B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Generalforsamlingen 2023</w:t>
            </w:r>
          </w:p>
        </w:tc>
      </w:tr>
      <w:tr w:rsidR="00DF702E" w:rsidRPr="0093073C" w14:paraId="20208F19" w14:textId="77777777" w:rsidTr="003F65BB">
        <w:tc>
          <w:tcPr>
            <w:tcW w:w="1460" w:type="dxa"/>
            <w:vMerge/>
            <w:shd w:val="clear" w:color="auto" w:fill="auto"/>
          </w:tcPr>
          <w:p w14:paraId="276354BB" w14:textId="77777777" w:rsidR="00DF702E" w:rsidRPr="0093073C" w:rsidRDefault="00DF702E" w:rsidP="003F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68EB4BAA" w14:textId="6E80ED2D" w:rsidR="00DF702E" w:rsidRDefault="000E24DB" w:rsidP="003F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-Kirkerådsleder </w:t>
            </w:r>
            <w:r w:rsidR="00186FE6">
              <w:rPr>
                <w:rFonts w:ascii="Calibri" w:eastAsia="Calibri" w:hAnsi="Calibri" w:cs="Calibri"/>
              </w:rPr>
              <w:t>orienter</w:t>
            </w:r>
            <w:r w:rsidR="001606CA"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</w:rPr>
              <w:t xml:space="preserve"> kort om GF </w:t>
            </w:r>
            <w:r w:rsidR="00396FAE">
              <w:rPr>
                <w:rFonts w:ascii="Calibri" w:eastAsia="Calibri" w:hAnsi="Calibri" w:cs="Calibri"/>
              </w:rPr>
              <w:t>avholdt</w:t>
            </w:r>
            <w:r>
              <w:rPr>
                <w:rFonts w:ascii="Calibri" w:eastAsia="Calibri" w:hAnsi="Calibri" w:cs="Calibri"/>
              </w:rPr>
              <w:t xml:space="preserve"> i </w:t>
            </w:r>
            <w:proofErr w:type="gramStart"/>
            <w:r>
              <w:rPr>
                <w:rFonts w:ascii="Calibri" w:eastAsia="Calibri" w:hAnsi="Calibri" w:cs="Calibri"/>
              </w:rPr>
              <w:t>Juni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14:paraId="6922A428" w14:textId="77777777" w:rsidR="001606CA" w:rsidRDefault="000E24DB" w:rsidP="003F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-Kort </w:t>
            </w:r>
            <w:r w:rsidR="001606CA">
              <w:rPr>
                <w:rFonts w:ascii="Calibri" w:eastAsia="Calibri" w:hAnsi="Calibri" w:cs="Calibri"/>
              </w:rPr>
              <w:t xml:space="preserve">info </w:t>
            </w:r>
            <w:r>
              <w:rPr>
                <w:rFonts w:ascii="Calibri" w:eastAsia="Calibri" w:hAnsi="Calibri" w:cs="Calibri"/>
              </w:rPr>
              <w:t>om nye grunnregler for SMK vedtatt i GF</w:t>
            </w:r>
            <w:r w:rsidR="000142F5">
              <w:rPr>
                <w:rFonts w:ascii="Calibri" w:eastAsia="Calibri" w:hAnsi="Calibri" w:cs="Calibri"/>
              </w:rPr>
              <w:t xml:space="preserve"> og</w:t>
            </w:r>
            <w:r w:rsidR="00720BAC">
              <w:rPr>
                <w:rFonts w:ascii="Calibri" w:eastAsia="Calibri" w:hAnsi="Calibri" w:cs="Calibri"/>
              </w:rPr>
              <w:t xml:space="preserve"> </w:t>
            </w:r>
            <w:r w:rsidR="0082575C">
              <w:rPr>
                <w:rFonts w:ascii="Calibri" w:eastAsia="Calibri" w:hAnsi="Calibri" w:cs="Calibri"/>
              </w:rPr>
              <w:t>om</w:t>
            </w:r>
            <w:r w:rsidR="000142F5">
              <w:rPr>
                <w:rFonts w:ascii="Calibri" w:eastAsia="Calibri" w:hAnsi="Calibri" w:cs="Calibri"/>
              </w:rPr>
              <w:t xml:space="preserve"> hvordan d</w:t>
            </w:r>
            <w:r w:rsidR="0082575C">
              <w:rPr>
                <w:rFonts w:ascii="Calibri" w:eastAsia="Calibri" w:hAnsi="Calibri" w:cs="Calibri"/>
              </w:rPr>
              <w:t>iss</w:t>
            </w:r>
            <w:r w:rsidR="001606CA">
              <w:rPr>
                <w:rFonts w:ascii="Calibri" w:eastAsia="Calibri" w:hAnsi="Calibri" w:cs="Calibri"/>
              </w:rPr>
              <w:t>e</w:t>
            </w:r>
            <w:r w:rsidR="000142F5">
              <w:rPr>
                <w:rFonts w:ascii="Calibri" w:eastAsia="Calibri" w:hAnsi="Calibri" w:cs="Calibri"/>
              </w:rPr>
              <w:t xml:space="preserve"> påvirker oss</w:t>
            </w:r>
            <w:r w:rsidR="00720BAC">
              <w:rPr>
                <w:rFonts w:ascii="Calibri" w:eastAsia="Calibri" w:hAnsi="Calibri" w:cs="Calibri"/>
              </w:rPr>
              <w:t xml:space="preserve"> som råd</w:t>
            </w:r>
            <w:r w:rsidR="000142F5">
              <w:rPr>
                <w:rFonts w:ascii="Calibri" w:eastAsia="Calibri" w:hAnsi="Calibri" w:cs="Calibri"/>
              </w:rPr>
              <w:t>.</w:t>
            </w:r>
          </w:p>
          <w:p w14:paraId="770F46EB" w14:textId="0E0D6018" w:rsidR="001606CA" w:rsidRPr="0093073C" w:rsidRDefault="001606CA" w:rsidP="003F65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-Statuttene for det lokale kirkerådet må forandres for å tilpasses de nye grunnreglene. Disse må være ferdig utarbeidet og godkjennes på årsmøtet 2024.</w:t>
            </w:r>
          </w:p>
        </w:tc>
      </w:tr>
      <w:tr w:rsidR="00DF702E" w:rsidRPr="0093073C" w14:paraId="652CBC88" w14:textId="77777777" w:rsidTr="003F65BB">
        <w:tc>
          <w:tcPr>
            <w:tcW w:w="1460" w:type="dxa"/>
            <w:vMerge/>
            <w:shd w:val="clear" w:color="auto" w:fill="auto"/>
          </w:tcPr>
          <w:p w14:paraId="1C1E70F3" w14:textId="77777777" w:rsidR="00DF702E" w:rsidRPr="0093073C" w:rsidRDefault="00DF702E" w:rsidP="003F65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56DFDCF6" w14:textId="3F69490D" w:rsidR="00DF702E" w:rsidRPr="0093073C" w:rsidRDefault="001606CA" w:rsidP="003F65B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0E24DB">
              <w:rPr>
                <w:rFonts w:ascii="Calibri" w:eastAsia="Calibri" w:hAnsi="Calibri" w:cs="Calibri"/>
              </w:rPr>
              <w:t>edtak: -</w:t>
            </w:r>
            <w:r w:rsidR="00720BAC">
              <w:rPr>
                <w:rFonts w:ascii="Calibri" w:eastAsia="Calibri" w:hAnsi="Calibri" w:cs="Calibri"/>
              </w:rPr>
              <w:t>Orienteringen t</w:t>
            </w:r>
            <w:r w:rsidR="000E24DB">
              <w:rPr>
                <w:rFonts w:ascii="Calibri" w:eastAsia="Calibri" w:hAnsi="Calibri" w:cs="Calibri"/>
              </w:rPr>
              <w:t>as til etterretning</w:t>
            </w:r>
            <w:r w:rsidR="00720BAC">
              <w:rPr>
                <w:rFonts w:ascii="Calibri" w:eastAsia="Calibri" w:hAnsi="Calibri" w:cs="Calibri"/>
              </w:rPr>
              <w:t>.</w:t>
            </w:r>
          </w:p>
        </w:tc>
      </w:tr>
      <w:bookmarkEnd w:id="0"/>
    </w:tbl>
    <w:p w14:paraId="301D3FEA" w14:textId="6560315B" w:rsidR="000E24DB" w:rsidRPr="0093073C" w:rsidRDefault="000E24DB" w:rsidP="000E24DB">
      <w:pPr>
        <w:rPr>
          <w:rFonts w:ascii="Calibri" w:eastAsia="Calibri" w:hAnsi="Calibri" w:cs="Calibri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EB445E" w:rsidRPr="0093073C" w14:paraId="003B7FB6" w14:textId="77777777" w:rsidTr="00C9407B">
        <w:tc>
          <w:tcPr>
            <w:tcW w:w="1460" w:type="dxa"/>
            <w:vMerge w:val="restart"/>
            <w:shd w:val="clear" w:color="auto" w:fill="auto"/>
          </w:tcPr>
          <w:p w14:paraId="3E1B96F9" w14:textId="77777777" w:rsidR="00EB445E" w:rsidRPr="0093073C" w:rsidRDefault="00EB445E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Sak 16/2023</w:t>
            </w:r>
          </w:p>
          <w:p w14:paraId="437BB3D6" w14:textId="77777777" w:rsidR="00EB445E" w:rsidRPr="0093073C" w:rsidRDefault="00EB445E" w:rsidP="00C9407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7BAEE95D" w14:textId="22224272" w:rsidR="00EB445E" w:rsidRPr="0093073C" w:rsidRDefault="00EB445E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Kirke for alle</w:t>
            </w:r>
          </w:p>
        </w:tc>
      </w:tr>
      <w:tr w:rsidR="00EB445E" w:rsidRPr="0093073C" w14:paraId="2C36C644" w14:textId="77777777" w:rsidTr="00C9407B">
        <w:tc>
          <w:tcPr>
            <w:tcW w:w="1460" w:type="dxa"/>
            <w:vMerge/>
            <w:shd w:val="clear" w:color="auto" w:fill="auto"/>
          </w:tcPr>
          <w:p w14:paraId="059F2464" w14:textId="77777777" w:rsidR="00EB445E" w:rsidRPr="0093073C" w:rsidRDefault="00EB445E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51E14B38" w14:textId="2FC27CA0" w:rsidR="00EB445E" w:rsidRDefault="00EB445E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953E23">
              <w:rPr>
                <w:rFonts w:ascii="Calibri" w:eastAsia="Calibri" w:hAnsi="Calibri" w:cs="Calibri"/>
              </w:rPr>
              <w:t>Sjømannspresten</w:t>
            </w:r>
            <w:r w:rsidR="00186FE6">
              <w:rPr>
                <w:rFonts w:ascii="Calibri" w:eastAsia="Calibri" w:hAnsi="Calibri" w:cs="Calibri"/>
              </w:rPr>
              <w:t xml:space="preserve"> </w:t>
            </w:r>
            <w:r w:rsidR="00B06CBD">
              <w:rPr>
                <w:rFonts w:ascii="Calibri" w:eastAsia="Calibri" w:hAnsi="Calibri" w:cs="Calibri"/>
              </w:rPr>
              <w:t xml:space="preserve">kom med noen tanker </w:t>
            </w:r>
            <w:r w:rsidR="00186FE6">
              <w:rPr>
                <w:rFonts w:ascii="Calibri" w:eastAsia="Calibri" w:hAnsi="Calibri" w:cs="Calibri"/>
              </w:rPr>
              <w:t>om det å være kirke for alle</w:t>
            </w:r>
            <w:r w:rsidR="00B06CBD">
              <w:rPr>
                <w:rFonts w:ascii="Calibri" w:eastAsia="Calibri" w:hAnsi="Calibri" w:cs="Calibri"/>
              </w:rPr>
              <w:t>.</w:t>
            </w:r>
          </w:p>
          <w:p w14:paraId="671596C1" w14:textId="64888986" w:rsidR="005F01F5" w:rsidRDefault="005F01F5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-Har vi blitt for lite kirke for de eldre? </w:t>
            </w:r>
          </w:p>
          <w:p w14:paraId="4B0F7CE2" w14:textId="2EE32211" w:rsidR="00EB445E" w:rsidRPr="0093073C" w:rsidRDefault="00EB445E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  <w:r w:rsidR="00B06CBD">
              <w:rPr>
                <w:rFonts w:ascii="Calibri" w:eastAsia="Calibri" w:hAnsi="Calibri" w:cs="Calibri"/>
              </w:rPr>
              <w:t>Vi drøftet litt rundt dette</w:t>
            </w:r>
            <w:r w:rsidR="00226B7B">
              <w:rPr>
                <w:rFonts w:ascii="Calibri" w:eastAsia="Calibri" w:hAnsi="Calibri" w:cs="Calibri"/>
              </w:rPr>
              <w:t xml:space="preserve"> og om det er mulig å </w:t>
            </w:r>
            <w:proofErr w:type="spellStart"/>
            <w:r w:rsidR="00226B7B">
              <w:rPr>
                <w:rFonts w:ascii="Calibri" w:eastAsia="Calibri" w:hAnsi="Calibri" w:cs="Calibri"/>
              </w:rPr>
              <w:t>f.eks</w:t>
            </w:r>
            <w:proofErr w:type="spellEnd"/>
            <w:r w:rsidR="00226B7B">
              <w:rPr>
                <w:rFonts w:ascii="Calibri" w:eastAsia="Calibri" w:hAnsi="Calibri" w:cs="Calibri"/>
              </w:rPr>
              <w:t xml:space="preserve"> lage et tilbud drevet av frivillige som og kan gi litt inntekter.</w:t>
            </w:r>
          </w:p>
        </w:tc>
      </w:tr>
      <w:tr w:rsidR="00EB445E" w:rsidRPr="0093073C" w14:paraId="2E340D98" w14:textId="77777777" w:rsidTr="00C9407B">
        <w:tc>
          <w:tcPr>
            <w:tcW w:w="1460" w:type="dxa"/>
            <w:vMerge/>
            <w:shd w:val="clear" w:color="auto" w:fill="auto"/>
          </w:tcPr>
          <w:p w14:paraId="4C60E237" w14:textId="77777777" w:rsidR="00EB445E" w:rsidRPr="0093073C" w:rsidRDefault="00EB445E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3BD324B5" w14:textId="271919A2" w:rsidR="00EB445E" w:rsidRPr="0093073C" w:rsidRDefault="00226B7B" w:rsidP="00C940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EB445E">
              <w:rPr>
                <w:rFonts w:ascii="Calibri" w:eastAsia="Calibri" w:hAnsi="Calibri" w:cs="Calibri"/>
              </w:rPr>
              <w:t>edtak: -</w:t>
            </w:r>
            <w:r w:rsidR="00186FE6">
              <w:rPr>
                <w:rFonts w:ascii="Calibri" w:eastAsia="Calibri" w:hAnsi="Calibri" w:cs="Calibri"/>
              </w:rPr>
              <w:t>B</w:t>
            </w:r>
            <w:r w:rsidR="00953E23">
              <w:rPr>
                <w:rFonts w:ascii="Calibri" w:eastAsia="Calibri" w:hAnsi="Calibri" w:cs="Calibri"/>
              </w:rPr>
              <w:t>etraktninge</w:t>
            </w:r>
            <w:r w:rsidR="00186FE6">
              <w:rPr>
                <w:rFonts w:ascii="Calibri" w:eastAsia="Calibri" w:hAnsi="Calibri" w:cs="Calibri"/>
              </w:rPr>
              <w:t>ne</w:t>
            </w:r>
            <w:r w:rsidR="00B34EDD">
              <w:rPr>
                <w:rFonts w:ascii="Calibri" w:eastAsia="Calibri" w:hAnsi="Calibri" w:cs="Calibri"/>
              </w:rPr>
              <w:t xml:space="preserve"> </w:t>
            </w:r>
            <w:r w:rsidR="00EB445E">
              <w:rPr>
                <w:rFonts w:ascii="Calibri" w:eastAsia="Calibri" w:hAnsi="Calibri" w:cs="Calibri"/>
              </w:rPr>
              <w:t>tar daglig leder med seg i det videre arbeidet.</w:t>
            </w:r>
          </w:p>
        </w:tc>
      </w:tr>
    </w:tbl>
    <w:p w14:paraId="1DFA51E5" w14:textId="77777777" w:rsidR="00EB445E" w:rsidRPr="0093073C" w:rsidRDefault="00EB445E" w:rsidP="00EB445E">
      <w:pPr>
        <w:rPr>
          <w:rFonts w:ascii="Calibri" w:eastAsia="Calibri" w:hAnsi="Calibri" w:cs="Calibri"/>
          <w:b/>
          <w:u w:val="single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5F01F5" w:rsidRPr="0093073C" w14:paraId="0B2672E8" w14:textId="77777777" w:rsidTr="00C9407B">
        <w:tc>
          <w:tcPr>
            <w:tcW w:w="1460" w:type="dxa"/>
            <w:vMerge w:val="restart"/>
            <w:shd w:val="clear" w:color="auto" w:fill="auto"/>
          </w:tcPr>
          <w:p w14:paraId="661BE114" w14:textId="2242B9B9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Sak 17/2023</w:t>
            </w:r>
          </w:p>
          <w:p w14:paraId="5696B460" w14:textId="77777777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6E92A73B" w14:textId="77777777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Bygningsmasse og inventar</w:t>
            </w:r>
          </w:p>
        </w:tc>
      </w:tr>
      <w:tr w:rsidR="005F01F5" w:rsidRPr="0093073C" w14:paraId="3A902F7D" w14:textId="77777777" w:rsidTr="00C9407B">
        <w:tc>
          <w:tcPr>
            <w:tcW w:w="1460" w:type="dxa"/>
            <w:vMerge/>
            <w:shd w:val="clear" w:color="auto" w:fill="auto"/>
          </w:tcPr>
          <w:p w14:paraId="5D12D41E" w14:textId="77777777" w:rsidR="005F01F5" w:rsidRPr="0093073C" w:rsidRDefault="005F01F5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366078B0" w14:textId="76C2B806" w:rsidR="005F01F5" w:rsidRDefault="005F01F5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-Daglig leder l</w:t>
            </w:r>
            <w:r w:rsidR="00226B7B"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</w:rPr>
              <w:t xml:space="preserve">frem sine tanker om det bygningsmessige, inventaret </w:t>
            </w:r>
            <w:proofErr w:type="gramStart"/>
            <w:r>
              <w:rPr>
                <w:rFonts w:ascii="Calibri" w:eastAsia="Calibri" w:hAnsi="Calibri" w:cs="Calibri"/>
              </w:rPr>
              <w:t>og  hva</w:t>
            </w:r>
            <w:proofErr w:type="gramEnd"/>
            <w:r>
              <w:rPr>
                <w:rFonts w:ascii="Calibri" w:eastAsia="Calibri" w:hAnsi="Calibri" w:cs="Calibri"/>
              </w:rPr>
              <w:t xml:space="preserve"> dette innebærer økonomisk.</w:t>
            </w:r>
            <w:r w:rsidR="00226B7B">
              <w:rPr>
                <w:rFonts w:ascii="Calibri" w:eastAsia="Calibri" w:hAnsi="Calibri" w:cs="Calibri"/>
              </w:rPr>
              <w:t xml:space="preserve"> Det er store behov </w:t>
            </w:r>
            <w:proofErr w:type="spellStart"/>
            <w:r w:rsidR="00226B7B">
              <w:rPr>
                <w:rFonts w:ascii="Calibri" w:eastAsia="Calibri" w:hAnsi="Calibri" w:cs="Calibri"/>
              </w:rPr>
              <w:t>mtp</w:t>
            </w:r>
            <w:proofErr w:type="spellEnd"/>
            <w:r w:rsidR="00226B7B">
              <w:rPr>
                <w:rFonts w:ascii="Calibri" w:eastAsia="Calibri" w:hAnsi="Calibri" w:cs="Calibri"/>
              </w:rPr>
              <w:t xml:space="preserve"> inventar og kjøkken, logistikken på kjøkken og matlevering, oppvask fungerer dårlig. Utemøbler må skiftes. Gjerdet ute må fikses.</w:t>
            </w:r>
          </w:p>
          <w:p w14:paraId="48DB3DC7" w14:textId="1E9BAF46" w:rsidR="00226B7B" w:rsidRDefault="00226B7B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Diskusjonen er da om hvilket nivå man skal legge seg på. Mye kan fikses på kortsiktig, men det kunne kanskje vært bedre å tenke litt større og ta en større investering inne?</w:t>
            </w:r>
          </w:p>
          <w:p w14:paraId="2E02C018" w14:textId="33B4749D" w:rsidR="005F01F5" w:rsidRPr="0093073C" w:rsidRDefault="00F03AA4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-Daglig leder kontakter en takstmann for å få en pris på renovering </w:t>
            </w:r>
          </w:p>
        </w:tc>
      </w:tr>
      <w:tr w:rsidR="005F01F5" w:rsidRPr="0093073C" w14:paraId="7B221814" w14:textId="77777777" w:rsidTr="00C9407B">
        <w:tc>
          <w:tcPr>
            <w:tcW w:w="1460" w:type="dxa"/>
            <w:vMerge/>
            <w:shd w:val="clear" w:color="auto" w:fill="auto"/>
          </w:tcPr>
          <w:p w14:paraId="487A8EEC" w14:textId="77777777" w:rsidR="005F01F5" w:rsidRPr="0093073C" w:rsidRDefault="005F01F5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20C9DCA3" w14:textId="0820E72F" w:rsidR="005F01F5" w:rsidRPr="0093073C" w:rsidRDefault="00F03AA4" w:rsidP="00C940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</w:t>
            </w:r>
            <w:r w:rsidR="005F01F5">
              <w:rPr>
                <w:rFonts w:ascii="Calibri" w:eastAsia="Calibri" w:hAnsi="Calibri" w:cs="Calibri"/>
              </w:rPr>
              <w:t>edtak: -Daglig leder</w:t>
            </w:r>
            <w:r>
              <w:rPr>
                <w:rFonts w:ascii="Calibri" w:eastAsia="Calibri" w:hAnsi="Calibri" w:cs="Calibri"/>
              </w:rPr>
              <w:t xml:space="preserve"> kommer tilbake senere om saken.</w:t>
            </w:r>
          </w:p>
        </w:tc>
      </w:tr>
    </w:tbl>
    <w:p w14:paraId="6602A050" w14:textId="77777777" w:rsidR="005F01F5" w:rsidRPr="0093073C" w:rsidRDefault="005F01F5" w:rsidP="005F01F5">
      <w:pPr>
        <w:rPr>
          <w:rFonts w:ascii="Calibri" w:eastAsia="Calibri" w:hAnsi="Calibri" w:cs="Calibri"/>
          <w:b/>
          <w:u w:val="single"/>
        </w:rPr>
      </w:pPr>
    </w:p>
    <w:p w14:paraId="0DCD1061" w14:textId="77777777" w:rsidR="005F01F5" w:rsidRPr="0093073C" w:rsidRDefault="005F01F5" w:rsidP="005F01F5">
      <w:pPr>
        <w:rPr>
          <w:rFonts w:ascii="Calibri" w:eastAsia="Calibri" w:hAnsi="Calibri" w:cs="Calibri"/>
          <w:b/>
          <w:bCs/>
          <w:u w:val="single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5F01F5" w:rsidRPr="0093073C" w14:paraId="21FEDBC0" w14:textId="77777777" w:rsidTr="00C9407B">
        <w:tc>
          <w:tcPr>
            <w:tcW w:w="1460" w:type="dxa"/>
            <w:vMerge w:val="restart"/>
            <w:shd w:val="clear" w:color="auto" w:fill="auto"/>
          </w:tcPr>
          <w:p w14:paraId="0EFA219F" w14:textId="2E1AAB98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Sak 18/2023</w:t>
            </w:r>
          </w:p>
          <w:p w14:paraId="2CE89612" w14:textId="77777777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71D20B0D" w14:textId="77777777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Tidspunkter for kirkerådsmøtene fremover</w:t>
            </w:r>
          </w:p>
        </w:tc>
      </w:tr>
      <w:tr w:rsidR="005F01F5" w:rsidRPr="0093073C" w14:paraId="4D89CB1A" w14:textId="77777777" w:rsidTr="00C9407B">
        <w:tc>
          <w:tcPr>
            <w:tcW w:w="1460" w:type="dxa"/>
            <w:vMerge/>
            <w:shd w:val="clear" w:color="auto" w:fill="auto"/>
          </w:tcPr>
          <w:p w14:paraId="49410920" w14:textId="77777777" w:rsidR="005F01F5" w:rsidRPr="0093073C" w:rsidRDefault="005F01F5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5F07E930" w14:textId="77777777" w:rsidR="005F01F5" w:rsidRPr="0093073C" w:rsidRDefault="005F01F5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-Se forslag</w:t>
            </w:r>
          </w:p>
        </w:tc>
      </w:tr>
      <w:tr w:rsidR="005F01F5" w:rsidRPr="0093073C" w14:paraId="26D24D94" w14:textId="77777777" w:rsidTr="00C9407B">
        <w:tc>
          <w:tcPr>
            <w:tcW w:w="1460" w:type="dxa"/>
            <w:vMerge/>
            <w:shd w:val="clear" w:color="auto" w:fill="auto"/>
          </w:tcPr>
          <w:p w14:paraId="3A41772B" w14:textId="77777777" w:rsidR="005F01F5" w:rsidRPr="0093073C" w:rsidRDefault="005F01F5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7C857479" w14:textId="6FF452FA" w:rsidR="005F01F5" w:rsidRPr="0093073C" w:rsidRDefault="005F01F5" w:rsidP="00C9407B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Forslag vedta</w:t>
            </w:r>
            <w:r w:rsidR="00F03AA4">
              <w:rPr>
                <w:rFonts w:ascii="Calibri" w:eastAsia="Calibri" w:hAnsi="Calibri" w:cs="Calibri"/>
              </w:rPr>
              <w:t xml:space="preserve">tt: -17 november, 7 </w:t>
            </w:r>
            <w:proofErr w:type="gramStart"/>
            <w:r w:rsidR="00F03AA4">
              <w:rPr>
                <w:rFonts w:ascii="Calibri" w:eastAsia="Calibri" w:hAnsi="Calibri" w:cs="Calibri"/>
              </w:rPr>
              <w:t>Desember</w:t>
            </w:r>
            <w:proofErr w:type="gramEnd"/>
            <w:r w:rsidR="00F03AA4">
              <w:rPr>
                <w:rFonts w:ascii="Calibri" w:eastAsia="Calibri" w:hAnsi="Calibri" w:cs="Calibri"/>
              </w:rPr>
              <w:t xml:space="preserve"> og 25 Januar 2024. Alle møter</w:t>
            </w:r>
            <w:r w:rsidR="009935C0">
              <w:rPr>
                <w:rFonts w:ascii="Calibri" w:eastAsia="Calibri" w:hAnsi="Calibri" w:cs="Calibri"/>
              </w:rPr>
              <w:t xml:space="preserve"> holdes </w:t>
            </w:r>
            <w:r w:rsidR="00F03AA4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="00F03AA4">
              <w:rPr>
                <w:rFonts w:ascii="Calibri" w:eastAsia="Calibri" w:hAnsi="Calibri" w:cs="Calibri"/>
              </w:rPr>
              <w:t>kl</w:t>
            </w:r>
            <w:proofErr w:type="spellEnd"/>
            <w:r w:rsidR="00F03AA4">
              <w:rPr>
                <w:rFonts w:ascii="Calibri" w:eastAsia="Calibri" w:hAnsi="Calibri" w:cs="Calibri"/>
              </w:rPr>
              <w:t xml:space="preserve"> 12.00.</w:t>
            </w:r>
          </w:p>
        </w:tc>
      </w:tr>
    </w:tbl>
    <w:p w14:paraId="6CF6F7E9" w14:textId="77777777" w:rsidR="005F01F5" w:rsidRPr="0093073C" w:rsidRDefault="005F01F5" w:rsidP="005F01F5">
      <w:pPr>
        <w:rPr>
          <w:rFonts w:ascii="Calibri" w:eastAsia="Calibri" w:hAnsi="Calibri" w:cs="Calibri"/>
          <w:b/>
          <w:u w:val="single"/>
        </w:rPr>
      </w:pPr>
    </w:p>
    <w:tbl>
      <w:tblPr>
        <w:tblW w:w="9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60"/>
        <w:gridCol w:w="7605"/>
      </w:tblGrid>
      <w:tr w:rsidR="005F01F5" w:rsidRPr="0093073C" w14:paraId="3BC56738" w14:textId="77777777" w:rsidTr="00C9407B">
        <w:tc>
          <w:tcPr>
            <w:tcW w:w="1460" w:type="dxa"/>
            <w:vMerge w:val="restart"/>
            <w:shd w:val="clear" w:color="auto" w:fill="auto"/>
          </w:tcPr>
          <w:p w14:paraId="59919AFB" w14:textId="77777777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Eventuelt</w:t>
            </w:r>
          </w:p>
          <w:p w14:paraId="41F37A68" w14:textId="77777777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34ABBED9" w14:textId="77777777" w:rsidR="005F01F5" w:rsidRPr="0093073C" w:rsidRDefault="005F01F5" w:rsidP="00C9407B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5F01F5" w:rsidRPr="0093073C" w14:paraId="319539DB" w14:textId="77777777" w:rsidTr="00C9407B">
        <w:tc>
          <w:tcPr>
            <w:tcW w:w="1460" w:type="dxa"/>
            <w:vMerge/>
            <w:shd w:val="clear" w:color="auto" w:fill="auto"/>
          </w:tcPr>
          <w:p w14:paraId="1F15A7C3" w14:textId="77777777" w:rsidR="005F01F5" w:rsidRPr="0093073C" w:rsidRDefault="005F01F5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7605" w:type="dxa"/>
            <w:shd w:val="clear" w:color="auto" w:fill="auto"/>
          </w:tcPr>
          <w:p w14:paraId="1CD1A435" w14:textId="77777777" w:rsidR="005F01F5" w:rsidRPr="0093073C" w:rsidRDefault="005F01F5" w:rsidP="00C940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</w:tr>
      <w:tr w:rsidR="005F01F5" w:rsidRPr="0093073C" w14:paraId="1A03224C" w14:textId="77777777" w:rsidTr="00C9407B">
        <w:tc>
          <w:tcPr>
            <w:tcW w:w="1460" w:type="dxa"/>
            <w:vMerge/>
            <w:shd w:val="clear" w:color="auto" w:fill="auto"/>
          </w:tcPr>
          <w:p w14:paraId="44D94DAA" w14:textId="77777777" w:rsidR="005F01F5" w:rsidRPr="0093073C" w:rsidRDefault="005F01F5" w:rsidP="00C940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605" w:type="dxa"/>
            <w:shd w:val="clear" w:color="auto" w:fill="auto"/>
          </w:tcPr>
          <w:p w14:paraId="5F855B0E" w14:textId="77777777" w:rsidR="005F01F5" w:rsidRPr="0093073C" w:rsidRDefault="005F01F5" w:rsidP="00C9407B">
            <w:pPr>
              <w:rPr>
                <w:rFonts w:ascii="Calibri" w:eastAsia="Calibri" w:hAnsi="Calibri" w:cs="Calibri"/>
              </w:rPr>
            </w:pPr>
          </w:p>
        </w:tc>
      </w:tr>
    </w:tbl>
    <w:p w14:paraId="6D29D111" w14:textId="77777777" w:rsidR="000E24DB" w:rsidRPr="0093073C" w:rsidRDefault="000E24DB" w:rsidP="000E24DB">
      <w:pPr>
        <w:rPr>
          <w:rFonts w:ascii="Calibri" w:eastAsia="Calibri" w:hAnsi="Calibri" w:cs="Calibri"/>
          <w:b/>
          <w:bCs/>
          <w:u w:val="single"/>
        </w:rPr>
      </w:pPr>
    </w:p>
    <w:p w14:paraId="42F16520" w14:textId="77777777" w:rsidR="00720BAC" w:rsidRPr="0093073C" w:rsidRDefault="00720BAC" w:rsidP="00720BAC">
      <w:pPr>
        <w:rPr>
          <w:rFonts w:ascii="Calibri" w:eastAsia="Calibri" w:hAnsi="Calibri" w:cs="Calibri"/>
          <w:b/>
          <w:bCs/>
          <w:u w:val="single"/>
        </w:rPr>
      </w:pPr>
    </w:p>
    <w:p w14:paraId="7A6CFA5F" w14:textId="77777777" w:rsidR="002943C5" w:rsidRPr="0093073C" w:rsidRDefault="002943C5" w:rsidP="002943C5">
      <w:pPr>
        <w:rPr>
          <w:rFonts w:ascii="Calibri" w:eastAsia="Calibri" w:hAnsi="Calibri" w:cs="Calibri"/>
          <w:b/>
          <w:u w:val="single"/>
        </w:rPr>
      </w:pPr>
    </w:p>
    <w:p w14:paraId="0F00E874" w14:textId="77777777" w:rsidR="00425038" w:rsidRPr="0093073C" w:rsidRDefault="00425038">
      <w:pPr>
        <w:rPr>
          <w:rFonts w:ascii="Calibri" w:eastAsia="Calibri" w:hAnsi="Calibri" w:cs="Calibri"/>
          <w:b/>
          <w:u w:val="single"/>
        </w:rPr>
      </w:pPr>
    </w:p>
    <w:sectPr w:rsidR="00425038" w:rsidRPr="0093073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5C75EE"/>
    <w:multiLevelType w:val="hybridMultilevel"/>
    <w:tmpl w:val="75629722"/>
    <w:lvl w:ilvl="0" w:tplc="7C647C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C4ED3"/>
    <w:multiLevelType w:val="hybridMultilevel"/>
    <w:tmpl w:val="1536FDC8"/>
    <w:lvl w:ilvl="0" w:tplc="259C4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211204">
    <w:abstractNumId w:val="1"/>
  </w:num>
  <w:num w:numId="2" w16cid:durableId="35659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038"/>
    <w:rsid w:val="000142F5"/>
    <w:rsid w:val="00032203"/>
    <w:rsid w:val="00035B9C"/>
    <w:rsid w:val="000403D9"/>
    <w:rsid w:val="00043ED4"/>
    <w:rsid w:val="000756AC"/>
    <w:rsid w:val="00080DDF"/>
    <w:rsid w:val="00097839"/>
    <w:rsid w:val="000A399D"/>
    <w:rsid w:val="000A3C65"/>
    <w:rsid w:val="000A3E25"/>
    <w:rsid w:val="000C1FE8"/>
    <w:rsid w:val="000C5C17"/>
    <w:rsid w:val="000E1296"/>
    <w:rsid w:val="000E24DB"/>
    <w:rsid w:val="000E5A7A"/>
    <w:rsid w:val="000E76B2"/>
    <w:rsid w:val="00103473"/>
    <w:rsid w:val="001134CB"/>
    <w:rsid w:val="00121988"/>
    <w:rsid w:val="001606CA"/>
    <w:rsid w:val="001618E7"/>
    <w:rsid w:val="0016391D"/>
    <w:rsid w:val="001745FD"/>
    <w:rsid w:val="00185AE9"/>
    <w:rsid w:val="00186FE6"/>
    <w:rsid w:val="00193ADE"/>
    <w:rsid w:val="001C4245"/>
    <w:rsid w:val="001C697F"/>
    <w:rsid w:val="001E5153"/>
    <w:rsid w:val="0020544D"/>
    <w:rsid w:val="00214321"/>
    <w:rsid w:val="00226B7B"/>
    <w:rsid w:val="00232DB1"/>
    <w:rsid w:val="002352C2"/>
    <w:rsid w:val="002657E8"/>
    <w:rsid w:val="0026693B"/>
    <w:rsid w:val="002912EA"/>
    <w:rsid w:val="002943C5"/>
    <w:rsid w:val="003009FE"/>
    <w:rsid w:val="003306D8"/>
    <w:rsid w:val="003448CE"/>
    <w:rsid w:val="00344B05"/>
    <w:rsid w:val="003466BB"/>
    <w:rsid w:val="00372469"/>
    <w:rsid w:val="003878D9"/>
    <w:rsid w:val="00390494"/>
    <w:rsid w:val="00396FAE"/>
    <w:rsid w:val="003972D4"/>
    <w:rsid w:val="003C6498"/>
    <w:rsid w:val="003F5197"/>
    <w:rsid w:val="00406E63"/>
    <w:rsid w:val="004104DD"/>
    <w:rsid w:val="00417EFA"/>
    <w:rsid w:val="00423D4C"/>
    <w:rsid w:val="00425038"/>
    <w:rsid w:val="00425D36"/>
    <w:rsid w:val="00441A08"/>
    <w:rsid w:val="00495F00"/>
    <w:rsid w:val="004E6654"/>
    <w:rsid w:val="005151B4"/>
    <w:rsid w:val="0052696B"/>
    <w:rsid w:val="005525E6"/>
    <w:rsid w:val="00576A34"/>
    <w:rsid w:val="005852CF"/>
    <w:rsid w:val="005A77BF"/>
    <w:rsid w:val="005B36A2"/>
    <w:rsid w:val="005B490B"/>
    <w:rsid w:val="005F01F5"/>
    <w:rsid w:val="00605645"/>
    <w:rsid w:val="00675A94"/>
    <w:rsid w:val="00686993"/>
    <w:rsid w:val="006B58AF"/>
    <w:rsid w:val="00705FE7"/>
    <w:rsid w:val="00720BAC"/>
    <w:rsid w:val="00720FD9"/>
    <w:rsid w:val="0073752B"/>
    <w:rsid w:val="007D3D1A"/>
    <w:rsid w:val="00820B7F"/>
    <w:rsid w:val="0082575C"/>
    <w:rsid w:val="00857244"/>
    <w:rsid w:val="008758FC"/>
    <w:rsid w:val="008B43CD"/>
    <w:rsid w:val="008C5935"/>
    <w:rsid w:val="009048CD"/>
    <w:rsid w:val="009066EB"/>
    <w:rsid w:val="0093073C"/>
    <w:rsid w:val="00932F07"/>
    <w:rsid w:val="009345C9"/>
    <w:rsid w:val="00936C50"/>
    <w:rsid w:val="00953E23"/>
    <w:rsid w:val="00960FA1"/>
    <w:rsid w:val="009656A0"/>
    <w:rsid w:val="00967DB4"/>
    <w:rsid w:val="009723B5"/>
    <w:rsid w:val="00984A46"/>
    <w:rsid w:val="009935C0"/>
    <w:rsid w:val="009B6F2A"/>
    <w:rsid w:val="009C6470"/>
    <w:rsid w:val="009E02F7"/>
    <w:rsid w:val="009E6190"/>
    <w:rsid w:val="00A159E0"/>
    <w:rsid w:val="00A62E67"/>
    <w:rsid w:val="00B06CBD"/>
    <w:rsid w:val="00B225F0"/>
    <w:rsid w:val="00B34EDD"/>
    <w:rsid w:val="00B744AF"/>
    <w:rsid w:val="00B8688E"/>
    <w:rsid w:val="00B873D7"/>
    <w:rsid w:val="00C2707E"/>
    <w:rsid w:val="00C36181"/>
    <w:rsid w:val="00C862EA"/>
    <w:rsid w:val="00CB22EE"/>
    <w:rsid w:val="00CC3A56"/>
    <w:rsid w:val="00CD0EBA"/>
    <w:rsid w:val="00CE27A9"/>
    <w:rsid w:val="00CF55E7"/>
    <w:rsid w:val="00D13E03"/>
    <w:rsid w:val="00D33BA5"/>
    <w:rsid w:val="00D35FFD"/>
    <w:rsid w:val="00D50773"/>
    <w:rsid w:val="00D57FE9"/>
    <w:rsid w:val="00DD17E5"/>
    <w:rsid w:val="00DD1E9D"/>
    <w:rsid w:val="00DE338F"/>
    <w:rsid w:val="00DF702E"/>
    <w:rsid w:val="00E03A1E"/>
    <w:rsid w:val="00E06420"/>
    <w:rsid w:val="00E27208"/>
    <w:rsid w:val="00E417E3"/>
    <w:rsid w:val="00EB445E"/>
    <w:rsid w:val="00ED4312"/>
    <w:rsid w:val="00EE685B"/>
    <w:rsid w:val="00F03AA4"/>
    <w:rsid w:val="00F15ABB"/>
    <w:rsid w:val="00F212FD"/>
    <w:rsid w:val="00F46882"/>
    <w:rsid w:val="00F50633"/>
    <w:rsid w:val="00F60A57"/>
    <w:rsid w:val="00F66117"/>
    <w:rsid w:val="00F661AA"/>
    <w:rsid w:val="00F71F6B"/>
    <w:rsid w:val="00F723FC"/>
    <w:rsid w:val="00F726BB"/>
    <w:rsid w:val="00F75986"/>
    <w:rsid w:val="00FB2FE7"/>
    <w:rsid w:val="00FC41F7"/>
    <w:rsid w:val="00FC6C4C"/>
    <w:rsid w:val="15D9C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B4C5"/>
  <w15:docId w15:val="{8BF5039C-F642-4070-88FF-41D3E26E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unhideWhenUsed/>
    <w:qFormat/>
    <w:pPr>
      <w:keepNext/>
      <w:outlineLvl w:val="3"/>
    </w:pPr>
    <w:rPr>
      <w:rFonts w:ascii="Arial" w:eastAsia="Arial" w:hAnsi="Arial" w:cs="Arial"/>
      <w:b/>
      <w:i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genmellomrom">
    <w:name w:val="No Spacing"/>
    <w:uiPriority w:val="1"/>
    <w:qFormat/>
    <w:rsid w:val="00960FA1"/>
  </w:style>
  <w:style w:type="table" w:styleId="Tabellrutenett">
    <w:name w:val="Table Grid"/>
    <w:basedOn w:val="Vanligtabel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07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996e69-786b-4845-ac8f-afee2d23218a" xsi:nil="true"/>
    <lcf76f155ced4ddcb4097134ff3c332f xmlns="b5060a5f-3121-44c8-a81a-610e09f2ba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CB46762C8B7846BCF57CDC43C29565" ma:contentTypeVersion="18" ma:contentTypeDescription="Opprett et nytt dokument." ma:contentTypeScope="" ma:versionID="0f47d983d8848dc0f5b0ba504c203d2c">
  <xsd:schema xmlns:xsd="http://www.w3.org/2001/XMLSchema" xmlns:xs="http://www.w3.org/2001/XMLSchema" xmlns:p="http://schemas.microsoft.com/office/2006/metadata/properties" xmlns:ns2="66996e69-786b-4845-ac8f-afee2d23218a" xmlns:ns3="b5060a5f-3121-44c8-a81a-610e09f2ba9c" targetNamespace="http://schemas.microsoft.com/office/2006/metadata/properties" ma:root="true" ma:fieldsID="f06b0c854f32c9e0c5f6f7d55b214d7e" ns2:_="" ns3:_="">
    <xsd:import namespace="66996e69-786b-4845-ac8f-afee2d23218a"/>
    <xsd:import namespace="b5060a5f-3121-44c8-a81a-610e09f2ba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6e69-786b-4845-ac8f-afee2d2321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5cab23-190f-4496-8c5f-920f59240328}" ma:internalName="TaxCatchAll" ma:showField="CatchAllData" ma:web="66996e69-786b-4845-ac8f-afee2d2321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a5f-3121-44c8-a81a-610e09f2ba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d0e3a8d-9383-417d-973c-c87d5fa305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878C3-906A-4C92-B630-3226B8294709}">
  <ds:schemaRefs>
    <ds:schemaRef ds:uri="http://schemas.microsoft.com/office/2006/metadata/properties"/>
    <ds:schemaRef ds:uri="http://schemas.microsoft.com/office/infopath/2007/PartnerControls"/>
    <ds:schemaRef ds:uri="66996e69-786b-4845-ac8f-afee2d23218a"/>
    <ds:schemaRef ds:uri="b5060a5f-3121-44c8-a81a-610e09f2ba9c"/>
  </ds:schemaRefs>
</ds:datastoreItem>
</file>

<file path=customXml/itemProps2.xml><?xml version="1.0" encoding="utf-8"?>
<ds:datastoreItem xmlns:ds="http://schemas.openxmlformats.org/officeDocument/2006/customXml" ds:itemID="{F030D82F-DDDE-4437-85B1-7B04722DFE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6F897-6539-47B1-A2C0-396FC7D89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6e69-786b-4845-ac8f-afee2d23218a"/>
    <ds:schemaRef ds:uri="b5060a5f-3121-44c8-a81a-610e09f2ba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</dc:creator>
  <cp:lastModifiedBy>Trine Pettersen Lohne</cp:lastModifiedBy>
  <cp:revision>2</cp:revision>
  <cp:lastPrinted>2022-01-20T10:05:00Z</cp:lastPrinted>
  <dcterms:created xsi:type="dcterms:W3CDTF">2024-12-17T11:18:00Z</dcterms:created>
  <dcterms:modified xsi:type="dcterms:W3CDTF">2024-12-17T11:18:00Z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0x01010083CB46762C8B7846BCF57CDC43C29565</vt:lpwstr>
  </property>
  <property fmtid="{D5CDD505-2E9C-101B-9397-08002B2CF9AE}" pid="3" name="MediaServiceImageTags">
    <vt:lpwstr/>
  </property>
</Properties>
</file>