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7F642AB5" w:rsidR="00425038" w:rsidRPr="0093073C" w:rsidRDefault="00D43A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Referat fra møte i Kirkerådet</w:t>
            </w:r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5AA4244B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Kl 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12</w:t>
            </w:r>
            <w:r w:rsidR="00BA043F">
              <w:rPr>
                <w:rFonts w:asciiTheme="majorHAnsi" w:eastAsia="Calibri" w:hAnsiTheme="majorHAnsi" w:cstheme="majorBidi"/>
                <w:sz w:val="20"/>
                <w:szCs w:val="20"/>
              </w:rPr>
              <w:t>: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00-1</w:t>
            </w:r>
            <w:r w:rsidR="00E547E6">
              <w:rPr>
                <w:rFonts w:asciiTheme="majorHAnsi" w:eastAsia="Calibri" w:hAnsiTheme="majorHAnsi" w:cstheme="majorBidi"/>
                <w:sz w:val="20"/>
                <w:szCs w:val="20"/>
              </w:rPr>
              <w:t>4:00</w:t>
            </w:r>
            <w:r w:rsidR="003009FE" w:rsidRPr="0093073C">
              <w:rPr>
                <w:sz w:val="40"/>
                <w:szCs w:val="40"/>
              </w:rPr>
              <w:tab/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7AC1D0CD" w:rsidR="00425038" w:rsidRPr="0093073C" w:rsidRDefault="001E3825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Torsdag</w:t>
            </w:r>
            <w:r w:rsidR="000A3E25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</w:t>
            </w:r>
            <w:r w:rsidR="00E547E6">
              <w:rPr>
                <w:rFonts w:ascii="Calibri" w:eastAsia="Calibri" w:hAnsi="Calibri" w:cs="Calibri"/>
                <w:i w:val="0"/>
                <w:sz w:val="20"/>
                <w:szCs w:val="20"/>
              </w:rPr>
              <w:t>17.10</w:t>
            </w:r>
            <w:r w:rsidR="00BA043F">
              <w:rPr>
                <w:rFonts w:ascii="Calibri" w:eastAsia="Calibri" w:hAnsi="Calibri" w:cs="Calibri"/>
                <w:i w:val="0"/>
                <w:sz w:val="20"/>
                <w:szCs w:val="20"/>
              </w:rPr>
              <w:t>.2024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6AD6C511" w14:textId="77777777" w:rsidR="00425038" w:rsidRDefault="0042503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D14B776" w14:textId="0406D2F3" w:rsidR="00E171AE" w:rsidRPr="00186FE6" w:rsidRDefault="00543B5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Hjerterommet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DFE875" w14:textId="77777777" w:rsidR="007D3D1A" w:rsidRPr="0093073C" w:rsidRDefault="007D3D1A">
      <w:pPr>
        <w:rPr>
          <w:rFonts w:ascii="Calibri" w:eastAsia="Calibri" w:hAnsi="Calibri" w:cs="Calibri"/>
        </w:rPr>
      </w:pPr>
    </w:p>
    <w:p w14:paraId="7CA5383D" w14:textId="4F1A78DD" w:rsidR="00FB6572" w:rsidRDefault="00FB6572" w:rsidP="00A62E67">
      <w:pPr>
        <w:rPr>
          <w:i/>
        </w:rPr>
      </w:pPr>
      <w:r>
        <w:rPr>
          <w:rFonts w:ascii="Calibri" w:eastAsia="Calibri" w:hAnsi="Calibri" w:cs="Calibri"/>
          <w:i/>
        </w:rPr>
        <w:t>Til stede:</w:t>
      </w:r>
      <w:r>
        <w:rPr>
          <w:rFonts w:ascii="Calibri" w:eastAsia="Calibri" w:hAnsi="Calibri" w:cs="Calibri"/>
          <w:i/>
        </w:rPr>
        <w:tab/>
      </w:r>
      <w:r>
        <w:rPr>
          <w:i/>
        </w:rPr>
        <w:t>Daniel Holt (kirkerådsleder)</w:t>
      </w:r>
    </w:p>
    <w:p w14:paraId="2E9D59FF" w14:textId="77777777" w:rsidR="00D821C6" w:rsidRDefault="00432AC3" w:rsidP="00FB6572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Elin Gåsland (</w:t>
      </w:r>
      <w:r w:rsidR="00E547E6" w:rsidRPr="00AB79A8">
        <w:rPr>
          <w:rFonts w:asciiTheme="majorHAnsi" w:hAnsiTheme="majorHAnsi" w:cstheme="majorHAnsi"/>
          <w:i/>
        </w:rPr>
        <w:t xml:space="preserve">innvalgt medlem </w:t>
      </w:r>
      <w:r w:rsidR="00465297">
        <w:rPr>
          <w:rFonts w:asciiTheme="majorHAnsi" w:hAnsiTheme="majorHAnsi" w:cstheme="majorHAnsi"/>
          <w:i/>
        </w:rPr>
        <w:t>-</w:t>
      </w:r>
      <w:r w:rsidR="00E547E6" w:rsidRPr="00AB79A8">
        <w:rPr>
          <w:rFonts w:asciiTheme="majorHAnsi" w:hAnsiTheme="majorHAnsi" w:cstheme="majorHAnsi"/>
          <w:i/>
        </w:rPr>
        <w:t>nestleder</w:t>
      </w:r>
      <w:r w:rsidRPr="00AB79A8">
        <w:rPr>
          <w:rFonts w:asciiTheme="majorHAnsi" w:hAnsiTheme="majorHAnsi" w:cstheme="majorHAnsi"/>
          <w:i/>
        </w:rPr>
        <w:t>)</w:t>
      </w:r>
    </w:p>
    <w:p w14:paraId="01C3D9A3" w14:textId="77777777" w:rsidR="00D821C6" w:rsidRDefault="00432AC3" w:rsidP="00FB6572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Liv Kolstad (innvalgt medlem </w:t>
      </w:r>
      <w:r w:rsidR="00465297">
        <w:rPr>
          <w:rFonts w:asciiTheme="majorHAnsi" w:hAnsiTheme="majorHAnsi" w:cstheme="majorHAnsi"/>
          <w:i/>
        </w:rPr>
        <w:t>-</w:t>
      </w:r>
      <w:r w:rsidR="00E547E6" w:rsidRPr="00AB79A8">
        <w:rPr>
          <w:rFonts w:asciiTheme="majorHAnsi" w:hAnsiTheme="majorHAnsi" w:cstheme="majorHAnsi"/>
          <w:i/>
        </w:rPr>
        <w:t>sekretær</w:t>
      </w:r>
      <w:r w:rsidRPr="00AB79A8">
        <w:rPr>
          <w:rFonts w:asciiTheme="majorHAnsi" w:hAnsiTheme="majorHAnsi" w:cstheme="majorHAnsi"/>
          <w:i/>
        </w:rPr>
        <w:t>)</w:t>
      </w:r>
    </w:p>
    <w:p w14:paraId="59AFC1C1" w14:textId="77777777" w:rsidR="007721F5" w:rsidRDefault="000F24B7" w:rsidP="00FB6572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Anne Liv </w:t>
      </w:r>
      <w:proofErr w:type="spellStart"/>
      <w:r w:rsidRPr="00AB79A8">
        <w:rPr>
          <w:rFonts w:asciiTheme="majorHAnsi" w:hAnsiTheme="majorHAnsi" w:cstheme="majorHAnsi"/>
          <w:i/>
        </w:rPr>
        <w:t>Egholm</w:t>
      </w:r>
      <w:proofErr w:type="spellEnd"/>
      <w:r w:rsidRPr="00AB79A8">
        <w:rPr>
          <w:rFonts w:asciiTheme="majorHAnsi" w:hAnsiTheme="majorHAnsi" w:cstheme="majorHAnsi"/>
          <w:i/>
        </w:rPr>
        <w:t xml:space="preserve"> Kirknes (1 </w:t>
      </w:r>
      <w:proofErr w:type="spellStart"/>
      <w:r w:rsidRPr="00AB79A8">
        <w:rPr>
          <w:rFonts w:asciiTheme="majorHAnsi" w:hAnsiTheme="majorHAnsi" w:cstheme="majorHAnsi"/>
          <w:i/>
        </w:rPr>
        <w:t>vararep</w:t>
      </w:r>
      <w:proofErr w:type="spellEnd"/>
      <w:r w:rsidRPr="00AB79A8">
        <w:rPr>
          <w:rFonts w:asciiTheme="majorHAnsi" w:hAnsiTheme="majorHAnsi" w:cstheme="majorHAnsi"/>
          <w:i/>
        </w:rPr>
        <w:t>)</w:t>
      </w:r>
    </w:p>
    <w:p w14:paraId="089E9767" w14:textId="77777777" w:rsidR="007721F5" w:rsidRDefault="000F24B7" w:rsidP="00FB6572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Svein Stokman (2 vararep)</w:t>
      </w:r>
    </w:p>
    <w:p w14:paraId="35D585A7" w14:textId="77777777" w:rsidR="00482917" w:rsidRDefault="000F24B7" w:rsidP="00FB6572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Edward </w:t>
      </w:r>
      <w:proofErr w:type="spellStart"/>
      <w:r w:rsidRPr="00AB79A8">
        <w:rPr>
          <w:rFonts w:asciiTheme="majorHAnsi" w:hAnsiTheme="majorHAnsi" w:cstheme="majorHAnsi"/>
          <w:i/>
        </w:rPr>
        <w:t>Hulbak</w:t>
      </w:r>
      <w:proofErr w:type="spellEnd"/>
      <w:r w:rsidRPr="00AB79A8">
        <w:rPr>
          <w:rFonts w:asciiTheme="majorHAnsi" w:hAnsiTheme="majorHAnsi" w:cstheme="majorHAnsi"/>
          <w:i/>
        </w:rPr>
        <w:t xml:space="preserve"> (3 </w:t>
      </w:r>
      <w:proofErr w:type="spellStart"/>
      <w:r w:rsidRPr="00AB79A8">
        <w:rPr>
          <w:rFonts w:asciiTheme="majorHAnsi" w:hAnsiTheme="majorHAnsi" w:cstheme="majorHAnsi"/>
          <w:i/>
        </w:rPr>
        <w:t>vararep</w:t>
      </w:r>
      <w:proofErr w:type="spellEnd"/>
      <w:r w:rsidRPr="00AB79A8">
        <w:rPr>
          <w:rFonts w:asciiTheme="majorHAnsi" w:hAnsiTheme="majorHAnsi" w:cstheme="majorHAnsi"/>
          <w:i/>
        </w:rPr>
        <w:t>)</w:t>
      </w:r>
    </w:p>
    <w:p w14:paraId="06424BE7" w14:textId="77777777" w:rsidR="002F6138" w:rsidRDefault="009345C9" w:rsidP="00FB6572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Mirjam Wåge</w:t>
      </w:r>
      <w:r w:rsidR="00186FE6" w:rsidRPr="00AB79A8">
        <w:rPr>
          <w:rFonts w:asciiTheme="majorHAnsi" w:hAnsiTheme="majorHAnsi" w:cstheme="majorHAnsi"/>
          <w:i/>
        </w:rPr>
        <w:t xml:space="preserve"> (rep norske skolen)</w:t>
      </w:r>
    </w:p>
    <w:p w14:paraId="0DB4D5AB" w14:textId="38223989" w:rsidR="002F6138" w:rsidRDefault="002F6138" w:rsidP="00FB6572">
      <w:pPr>
        <w:ind w:left="720" w:firstLine="7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Øivind Gundersen (daglig leder)</w:t>
      </w:r>
    </w:p>
    <w:p w14:paraId="3AADC4D2" w14:textId="77777777" w:rsidR="00BF324C" w:rsidRDefault="00D57FE9" w:rsidP="002F6138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Ingunn Dalan Vik</w:t>
      </w:r>
      <w:r w:rsidR="00186FE6" w:rsidRPr="00AB79A8">
        <w:rPr>
          <w:rFonts w:asciiTheme="majorHAnsi" w:hAnsiTheme="majorHAnsi" w:cstheme="majorHAnsi"/>
          <w:i/>
        </w:rPr>
        <w:t xml:space="preserve"> (sjømannsprest)</w:t>
      </w:r>
    </w:p>
    <w:p w14:paraId="7809DA33" w14:textId="337C17E7" w:rsidR="008B43CD" w:rsidRDefault="00E547E6" w:rsidP="002F6138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Trine Pettersen Lohne (ansattes rep)</w:t>
      </w:r>
    </w:p>
    <w:p w14:paraId="4BB689F9" w14:textId="77777777" w:rsidR="00BA3785" w:rsidRDefault="00BA3785" w:rsidP="00482917">
      <w:pPr>
        <w:rPr>
          <w:rFonts w:asciiTheme="majorHAnsi" w:hAnsiTheme="majorHAnsi" w:cstheme="majorHAnsi"/>
          <w:i/>
        </w:rPr>
      </w:pPr>
    </w:p>
    <w:p w14:paraId="3551D7C2" w14:textId="045044F9" w:rsidR="00482917" w:rsidRDefault="00482917" w:rsidP="0048291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Forfall:</w:t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  <w:t>Lis-Ann Sylling (rep konsulatet)</w:t>
      </w:r>
    </w:p>
    <w:p w14:paraId="6DCF3FDA" w14:textId="77777777" w:rsidR="00E152C7" w:rsidRPr="00AB79A8" w:rsidRDefault="00E152C7" w:rsidP="00482917">
      <w:pPr>
        <w:rPr>
          <w:rFonts w:asciiTheme="majorHAnsi" w:hAnsiTheme="majorHAnsi" w:cstheme="majorHAnsi"/>
          <w:i/>
        </w:rPr>
      </w:pPr>
    </w:p>
    <w:p w14:paraId="752E4308" w14:textId="77777777" w:rsidR="004661F8" w:rsidRDefault="00646C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Daniel ønsket velkommen til møtet</w:t>
      </w:r>
      <w:r w:rsidR="001879E4">
        <w:rPr>
          <w:rFonts w:ascii="Calibri" w:eastAsia="Calibri" w:hAnsi="Calibri" w:cs="Calibri"/>
          <w:bCs/>
          <w:color w:val="000000" w:themeColor="text1"/>
        </w:rPr>
        <w:t xml:space="preserve"> og ønsket Trine spesielt velkommen som ansattes representant.</w:t>
      </w:r>
      <w:r w:rsidR="004661F8">
        <w:rPr>
          <w:rFonts w:ascii="Calibri" w:eastAsia="Calibri" w:hAnsi="Calibri" w:cs="Calibri"/>
          <w:bCs/>
          <w:color w:val="000000" w:themeColor="text1"/>
        </w:rPr>
        <w:t xml:space="preserve"> </w:t>
      </w:r>
    </w:p>
    <w:p w14:paraId="1BBA8586" w14:textId="31D14E76" w:rsidR="00425038" w:rsidRDefault="00646C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Ingunn </w:t>
      </w:r>
      <w:r w:rsidR="00411668">
        <w:rPr>
          <w:rFonts w:ascii="Calibri" w:eastAsia="Calibri" w:hAnsi="Calibri" w:cs="Calibri"/>
          <w:bCs/>
          <w:color w:val="000000" w:themeColor="text1"/>
        </w:rPr>
        <w:t>og Daniel</w:t>
      </w:r>
      <w:r>
        <w:rPr>
          <w:rFonts w:ascii="Calibri" w:eastAsia="Calibri" w:hAnsi="Calibri" w:cs="Calibri"/>
          <w:bCs/>
          <w:color w:val="000000" w:themeColor="text1"/>
        </w:rPr>
        <w:t xml:space="preserve"> les</w:t>
      </w:r>
      <w:r w:rsidR="00411668">
        <w:rPr>
          <w:rFonts w:ascii="Calibri" w:eastAsia="Calibri" w:hAnsi="Calibri" w:cs="Calibri"/>
          <w:bCs/>
          <w:color w:val="000000" w:themeColor="text1"/>
        </w:rPr>
        <w:t xml:space="preserve">te kommende søndagens tekster og </w:t>
      </w:r>
      <w:r w:rsidR="00E11DB7">
        <w:rPr>
          <w:rFonts w:ascii="Calibri" w:eastAsia="Calibri" w:hAnsi="Calibri" w:cs="Calibri"/>
          <w:bCs/>
          <w:color w:val="000000" w:themeColor="text1"/>
        </w:rPr>
        <w:t>Fra</w:t>
      </w:r>
      <w:r w:rsidR="00D000C7">
        <w:rPr>
          <w:rFonts w:ascii="Calibri" w:eastAsia="Calibri" w:hAnsi="Calibri" w:cs="Calibri"/>
          <w:bCs/>
          <w:color w:val="000000" w:themeColor="text1"/>
        </w:rPr>
        <w:t>ns</w:t>
      </w:r>
      <w:r w:rsidR="00E11DB7">
        <w:rPr>
          <w:rFonts w:ascii="Calibri" w:eastAsia="Calibri" w:hAnsi="Calibri" w:cs="Calibri"/>
          <w:bCs/>
          <w:color w:val="000000" w:themeColor="text1"/>
        </w:rPr>
        <w:t xml:space="preserve"> av Assisis bønn.</w:t>
      </w:r>
    </w:p>
    <w:p w14:paraId="3822AA73" w14:textId="4F4755C8" w:rsidR="00E11DB7" w:rsidRPr="00646C52" w:rsidRDefault="00E11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Øivind informerte om </w:t>
      </w:r>
      <w:r w:rsidR="007262E7">
        <w:rPr>
          <w:rFonts w:ascii="Calibri" w:eastAsia="Calibri" w:hAnsi="Calibri" w:cs="Calibri"/>
          <w:bCs/>
          <w:color w:val="000000" w:themeColor="text1"/>
        </w:rPr>
        <w:t xml:space="preserve">ansettelsesprosessen og </w:t>
      </w:r>
      <w:r>
        <w:rPr>
          <w:rFonts w:ascii="Calibri" w:eastAsia="Calibri" w:hAnsi="Calibri" w:cs="Calibri"/>
          <w:bCs/>
          <w:color w:val="000000" w:themeColor="text1"/>
        </w:rPr>
        <w:t>nyansatt prest</w:t>
      </w:r>
      <w:r w:rsidR="00D000C7">
        <w:rPr>
          <w:rFonts w:ascii="Calibri" w:eastAsia="Calibri" w:hAnsi="Calibri" w:cs="Calibri"/>
          <w:bCs/>
          <w:color w:val="000000" w:themeColor="text1"/>
        </w:rPr>
        <w:t xml:space="preserve"> Einar </w:t>
      </w:r>
      <w:proofErr w:type="gramStart"/>
      <w:r w:rsidR="00D000C7">
        <w:rPr>
          <w:rFonts w:ascii="Calibri" w:eastAsia="Calibri" w:hAnsi="Calibri" w:cs="Calibri"/>
          <w:bCs/>
          <w:color w:val="000000" w:themeColor="text1"/>
        </w:rPr>
        <w:t>Andreas</w:t>
      </w:r>
      <w:r w:rsidR="007262E7">
        <w:rPr>
          <w:rFonts w:ascii="Calibri" w:eastAsia="Calibri" w:hAnsi="Calibri" w:cs="Calibri"/>
          <w:bCs/>
          <w:color w:val="000000" w:themeColor="text1"/>
        </w:rPr>
        <w:t xml:space="preserve">  Weider</w:t>
      </w:r>
      <w:proofErr w:type="gramEnd"/>
      <w:r w:rsidR="007262E7">
        <w:rPr>
          <w:rFonts w:ascii="Calibri" w:eastAsia="Calibri" w:hAnsi="Calibri" w:cs="Calibri"/>
          <w:bCs/>
          <w:color w:val="000000" w:themeColor="text1"/>
        </w:rPr>
        <w:t xml:space="preserve">, som </w:t>
      </w:r>
      <w:r w:rsidR="00000C79">
        <w:rPr>
          <w:rFonts w:ascii="Calibri" w:eastAsia="Calibri" w:hAnsi="Calibri" w:cs="Calibri"/>
          <w:bCs/>
          <w:color w:val="000000" w:themeColor="text1"/>
        </w:rPr>
        <w:t xml:space="preserve">starter i tjenesten </w:t>
      </w:r>
      <w:r w:rsidR="00D000C7">
        <w:rPr>
          <w:rFonts w:ascii="Calibri" w:eastAsia="Calibri" w:hAnsi="Calibri" w:cs="Calibri"/>
          <w:bCs/>
          <w:color w:val="000000" w:themeColor="text1"/>
        </w:rPr>
        <w:t xml:space="preserve">1. </w:t>
      </w:r>
      <w:r w:rsidR="00000C79">
        <w:rPr>
          <w:rFonts w:ascii="Calibri" w:eastAsia="Calibri" w:hAnsi="Calibri" w:cs="Calibri"/>
          <w:bCs/>
          <w:color w:val="000000" w:themeColor="text1"/>
        </w:rPr>
        <w:t>juni 2025.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1962B870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E2EE6">
              <w:rPr>
                <w:rFonts w:ascii="Calibri" w:eastAsia="Calibri" w:hAnsi="Calibri" w:cs="Calibri"/>
                <w:b/>
                <w:bCs/>
              </w:rPr>
              <w:t>14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3F1D26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7604" w:type="dxa"/>
            <w:shd w:val="clear" w:color="auto" w:fill="auto"/>
          </w:tcPr>
          <w:p w14:paraId="7F21E7E7" w14:textId="7254A930" w:rsidR="00425038" w:rsidRPr="0093073C" w:rsidRDefault="008B702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 w:rsidRPr="0093073C">
              <w:rPr>
                <w:rFonts w:ascii="Calibri" w:eastAsia="Calibri" w:hAnsi="Calibri" w:cs="Calibri"/>
                <w:b/>
              </w:rPr>
              <w:t>egistrering av møtedeltakere</w:t>
            </w:r>
            <w:r>
              <w:rPr>
                <w:rFonts w:ascii="Calibri" w:eastAsia="Calibri" w:hAnsi="Calibri" w:cs="Calibri"/>
                <w:b/>
              </w:rPr>
              <w:t>, godkjenn</w:t>
            </w:r>
            <w:r w:rsidR="00CD3D29">
              <w:rPr>
                <w:rFonts w:ascii="Calibri" w:eastAsia="Calibri" w:hAnsi="Calibri" w:cs="Calibri"/>
                <w:b/>
              </w:rPr>
              <w:t>ing av</w:t>
            </w:r>
            <w:r>
              <w:rPr>
                <w:rFonts w:ascii="Calibri" w:eastAsia="Calibri" w:hAnsi="Calibri" w:cs="Calibri"/>
                <w:b/>
              </w:rPr>
              <w:t xml:space="preserve"> i</w:t>
            </w:r>
            <w:r w:rsidR="003009FE" w:rsidRPr="0093073C">
              <w:rPr>
                <w:rFonts w:ascii="Calibri" w:eastAsia="Calibri" w:hAnsi="Calibri" w:cs="Calibri"/>
                <w:b/>
              </w:rPr>
              <w:t>nnkalling, saksliste</w:t>
            </w:r>
            <w:r>
              <w:rPr>
                <w:rFonts w:ascii="Calibri" w:eastAsia="Calibri" w:hAnsi="Calibri" w:cs="Calibri"/>
                <w:b/>
              </w:rPr>
              <w:t xml:space="preserve"> og</w:t>
            </w:r>
            <w:r w:rsidR="003009FE" w:rsidRPr="0093073C">
              <w:rPr>
                <w:rFonts w:ascii="Calibri" w:eastAsia="Calibri" w:hAnsi="Calibri" w:cs="Calibri"/>
                <w:b/>
              </w:rPr>
              <w:t xml:space="preserve"> referat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2C72E107" w14:textId="695B196A" w:rsidR="000F24B7" w:rsidRDefault="000F24B7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-Registrering av møtedeltakere og stemmeberettigede</w:t>
            </w:r>
          </w:p>
          <w:p w14:paraId="51935948" w14:textId="6C204138" w:rsidR="00425038" w:rsidRPr="0093073C" w:rsidRDefault="003009FE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innkalling.</w:t>
            </w:r>
            <w:r w:rsidR="00BE34BA">
              <w:rPr>
                <w:rFonts w:ascii="Calibri" w:eastAsia="Calibri" w:hAnsi="Calibri" w:cs="Calibri"/>
              </w:rPr>
              <w:tab/>
            </w:r>
          </w:p>
          <w:p w14:paraId="0BC7CB70" w14:textId="2BBABF0A" w:rsidR="00372469" w:rsidRPr="0093073C" w:rsidRDefault="003009FE" w:rsidP="00AE2EE6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saksliste.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639C50A9" w14:textId="0231AFCA" w:rsidR="00425038" w:rsidRDefault="00224E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Vedtak: </w:t>
            </w:r>
            <w:r w:rsidR="00410FF4">
              <w:rPr>
                <w:rFonts w:ascii="Calibri" w:eastAsia="Calibri" w:hAnsi="Calibri" w:cs="Calibri"/>
              </w:rPr>
              <w:t xml:space="preserve">I </w:t>
            </w:r>
            <w:r w:rsidR="008C2D5E">
              <w:rPr>
                <w:rFonts w:ascii="Calibri" w:eastAsia="Calibri" w:hAnsi="Calibri" w:cs="Calibri"/>
              </w:rPr>
              <w:t>Lis-Anns</w:t>
            </w:r>
            <w:r w:rsidR="00410FF4">
              <w:rPr>
                <w:rFonts w:ascii="Calibri" w:eastAsia="Calibri" w:hAnsi="Calibri" w:cs="Calibri"/>
              </w:rPr>
              <w:t xml:space="preserve"> fravær var Anne Liv</w:t>
            </w:r>
            <w:r w:rsidR="005C4318">
              <w:rPr>
                <w:rFonts w:ascii="Calibri" w:eastAsia="Calibri" w:hAnsi="Calibri" w:cs="Calibri"/>
              </w:rPr>
              <w:t xml:space="preserve"> stemmeberettiget</w:t>
            </w:r>
            <w:r w:rsidR="008C2D5E">
              <w:rPr>
                <w:rFonts w:ascii="Calibri" w:eastAsia="Calibri" w:hAnsi="Calibri" w:cs="Calibri"/>
              </w:rPr>
              <w:t>.</w:t>
            </w:r>
          </w:p>
          <w:p w14:paraId="68F20526" w14:textId="77777777" w:rsidR="005C4318" w:rsidRDefault="005C43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Innkalling og saksliste ble godkjent.</w:t>
            </w:r>
          </w:p>
          <w:p w14:paraId="24194E85" w14:textId="45F32B5E" w:rsidR="005C4318" w:rsidRPr="00224E44" w:rsidRDefault="00D42B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Referat fra sist møte ble godkjent digitalt uten kommenterer.</w:t>
            </w:r>
          </w:p>
        </w:tc>
      </w:tr>
    </w:tbl>
    <w:p w14:paraId="29A92CE0" w14:textId="2018C8DD" w:rsidR="00425038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4D3E78" w:rsidRPr="0093073C" w14:paraId="02E56C01" w14:textId="77777777" w:rsidTr="00D71D76">
        <w:tc>
          <w:tcPr>
            <w:tcW w:w="1458" w:type="dxa"/>
            <w:vMerge w:val="restart"/>
            <w:shd w:val="clear" w:color="auto" w:fill="auto"/>
          </w:tcPr>
          <w:p w14:paraId="47A77C0C" w14:textId="6D3E046B" w:rsidR="004D3E78" w:rsidRPr="0093073C" w:rsidRDefault="004D3E78" w:rsidP="00D71D76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CD3D29">
              <w:rPr>
                <w:rFonts w:ascii="Calibri" w:eastAsia="Calibri" w:hAnsi="Calibri" w:cs="Calibri"/>
                <w:b/>
                <w:bCs/>
              </w:rPr>
              <w:t>1</w:t>
            </w:r>
            <w:r w:rsidR="00AE2EE6">
              <w:rPr>
                <w:rFonts w:ascii="Calibri" w:eastAsia="Calibri" w:hAnsi="Calibri" w:cs="Calibri"/>
                <w:b/>
                <w:bCs/>
              </w:rPr>
              <w:t>5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4F4F2F"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7F4EA47C" w14:textId="77777777" w:rsidR="004D3E78" w:rsidRPr="0093073C" w:rsidRDefault="004D3E78" w:rsidP="00D71D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070917DF" w14:textId="2011BF1D" w:rsidR="004D3E78" w:rsidRPr="0093073C" w:rsidRDefault="00AE2EE6" w:rsidP="00D71D7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Program høst 2024</w:t>
            </w:r>
          </w:p>
        </w:tc>
      </w:tr>
      <w:tr w:rsidR="004D3E78" w:rsidRPr="0093073C" w14:paraId="57F0F58C" w14:textId="77777777" w:rsidTr="00D71D76">
        <w:tc>
          <w:tcPr>
            <w:tcW w:w="1458" w:type="dxa"/>
            <w:vMerge/>
          </w:tcPr>
          <w:p w14:paraId="366D195D" w14:textId="77777777" w:rsidR="004D3E78" w:rsidRPr="0093073C" w:rsidRDefault="004D3E78" w:rsidP="00D71D76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966E3A8" w14:textId="73C427FF" w:rsidR="007246FD" w:rsidRDefault="00B429C5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0357FD">
              <w:rPr>
                <w:rFonts w:ascii="Calibri" w:eastAsia="Calibri" w:hAnsi="Calibri" w:cs="Calibri"/>
              </w:rPr>
              <w:t>rogram for høsten</w:t>
            </w:r>
            <w:r>
              <w:rPr>
                <w:rFonts w:ascii="Calibri" w:eastAsia="Calibri" w:hAnsi="Calibri" w:cs="Calibri"/>
              </w:rPr>
              <w:t xml:space="preserve"> ble gjennomgått av Øivind</w:t>
            </w:r>
            <w:r w:rsidR="00577114">
              <w:rPr>
                <w:rFonts w:ascii="Calibri" w:eastAsia="Calibri" w:hAnsi="Calibri" w:cs="Calibri"/>
              </w:rPr>
              <w:t xml:space="preserve">, som også henviste til Messenger-streng der </w:t>
            </w:r>
            <w:r w:rsidR="007E1934">
              <w:rPr>
                <w:rFonts w:ascii="Calibri" w:eastAsia="Calibri" w:hAnsi="Calibri" w:cs="Calibri"/>
              </w:rPr>
              <w:t>forslag til program var lagt ut tidligere i høst.</w:t>
            </w:r>
            <w:r w:rsidR="004661F8">
              <w:rPr>
                <w:rFonts w:ascii="Calibri" w:eastAsia="Calibri" w:hAnsi="Calibri" w:cs="Calibri"/>
              </w:rPr>
              <w:t xml:space="preserve"> </w:t>
            </w:r>
            <w:r w:rsidR="00550415">
              <w:rPr>
                <w:rFonts w:ascii="Calibri" w:eastAsia="Calibri" w:hAnsi="Calibri" w:cs="Calibri"/>
              </w:rPr>
              <w:t>Øivind setter pris på at Kirkerådet er «på» og gir respons i strengen.</w:t>
            </w:r>
          </w:p>
          <w:p w14:paraId="69C28B7C" w14:textId="13FADF6B" w:rsidR="007E1934" w:rsidRDefault="007E1934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Følgende ble </w:t>
            </w:r>
            <w:r w:rsidR="00FD033C">
              <w:rPr>
                <w:rFonts w:ascii="Calibri" w:eastAsia="Calibri" w:hAnsi="Calibri" w:cs="Calibri"/>
              </w:rPr>
              <w:t xml:space="preserve">videre </w:t>
            </w:r>
            <w:r>
              <w:rPr>
                <w:rFonts w:ascii="Calibri" w:eastAsia="Calibri" w:hAnsi="Calibri" w:cs="Calibri"/>
              </w:rPr>
              <w:t>fokusert i møtet:</w:t>
            </w:r>
          </w:p>
          <w:p w14:paraId="019EF45F" w14:textId="6B6089DC" w:rsidR="00886ED2" w:rsidRDefault="00AE00E1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 w:rsidRPr="00FC5751">
              <w:rPr>
                <w:rFonts w:ascii="Calibri" w:eastAsia="Calibri" w:hAnsi="Calibri" w:cs="Calibri"/>
                <w:b/>
                <w:bCs/>
              </w:rPr>
              <w:t>Program</w:t>
            </w:r>
            <w:r>
              <w:rPr>
                <w:rFonts w:ascii="Calibri" w:eastAsia="Calibri" w:hAnsi="Calibri" w:cs="Calibri"/>
              </w:rPr>
              <w:t xml:space="preserve"> settes opp etter tilgjengelige ressurser på personell og økonomiske muligheter.</w:t>
            </w:r>
          </w:p>
          <w:p w14:paraId="764345CF" w14:textId="71791C6D" w:rsidR="00DB06DD" w:rsidRDefault="00DB06DD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vår er justeringer gjort på Familiemiddagstilbudet. </w:t>
            </w:r>
            <w:r w:rsidR="005D14B1">
              <w:rPr>
                <w:rFonts w:ascii="Calibri" w:eastAsia="Calibri" w:hAnsi="Calibri" w:cs="Calibri"/>
              </w:rPr>
              <w:t>Navnet er endret til Familiedag og fokus skal være mer</w:t>
            </w:r>
            <w:r w:rsidR="00255DEB">
              <w:rPr>
                <w:rFonts w:ascii="Calibri" w:eastAsia="Calibri" w:hAnsi="Calibri" w:cs="Calibri"/>
              </w:rPr>
              <w:t xml:space="preserve"> en</w:t>
            </w:r>
            <w:r w:rsidR="005D14B1">
              <w:rPr>
                <w:rFonts w:ascii="Calibri" w:eastAsia="Calibri" w:hAnsi="Calibri" w:cs="Calibri"/>
              </w:rPr>
              <w:t xml:space="preserve"> </w:t>
            </w:r>
            <w:r w:rsidR="00047E40">
              <w:rPr>
                <w:rFonts w:ascii="Calibri" w:eastAsia="Calibri" w:hAnsi="Calibri" w:cs="Calibri"/>
              </w:rPr>
              <w:t xml:space="preserve">sosial </w:t>
            </w:r>
            <w:r w:rsidR="005D14B1">
              <w:rPr>
                <w:rFonts w:ascii="Calibri" w:eastAsia="Calibri" w:hAnsi="Calibri" w:cs="Calibri"/>
              </w:rPr>
              <w:t>møteplass enn</w:t>
            </w:r>
            <w:r w:rsidR="00047E40">
              <w:rPr>
                <w:rFonts w:ascii="Calibri" w:eastAsia="Calibri" w:hAnsi="Calibri" w:cs="Calibri"/>
              </w:rPr>
              <w:t xml:space="preserve"> middag. Derfor er det også fast meny</w:t>
            </w:r>
            <w:r w:rsidR="00734B47">
              <w:rPr>
                <w:rFonts w:ascii="Calibri" w:eastAsia="Calibri" w:hAnsi="Calibri" w:cs="Calibri"/>
              </w:rPr>
              <w:t>, noe som både gir mindre matsvinn og er mer økonomisk.</w:t>
            </w:r>
            <w:r w:rsidR="0042266E">
              <w:rPr>
                <w:rFonts w:ascii="Calibri" w:eastAsia="Calibri" w:hAnsi="Calibri" w:cs="Calibri"/>
              </w:rPr>
              <w:t xml:space="preserve"> Trine framhevet at </w:t>
            </w:r>
            <w:r w:rsidR="00BE661C">
              <w:rPr>
                <w:rFonts w:ascii="Calibri" w:eastAsia="Calibri" w:hAnsi="Calibri" w:cs="Calibri"/>
              </w:rPr>
              <w:t>Familiedag</w:t>
            </w:r>
            <w:r w:rsidR="00FC5751">
              <w:rPr>
                <w:rFonts w:ascii="Calibri" w:eastAsia="Calibri" w:hAnsi="Calibri" w:cs="Calibri"/>
              </w:rPr>
              <w:t xml:space="preserve"> testes ut våren 2024.</w:t>
            </w:r>
          </w:p>
          <w:p w14:paraId="2AD14E84" w14:textId="7A00E16B" w:rsidR="00FC5751" w:rsidRPr="002E15C9" w:rsidRDefault="002E15C9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Tiltak i Las Palmas</w:t>
            </w:r>
            <w:r>
              <w:rPr>
                <w:rFonts w:ascii="Calibri" w:eastAsia="Calibri" w:hAnsi="Calibri" w:cs="Calibri"/>
              </w:rPr>
              <w:t>. Det prøves ut arrangement</w:t>
            </w:r>
            <w:r w:rsidR="00D77139">
              <w:rPr>
                <w:rFonts w:ascii="Calibri" w:eastAsia="Calibri" w:hAnsi="Calibri" w:cs="Calibri"/>
              </w:rPr>
              <w:t xml:space="preserve"> for nordmenn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55DEB">
              <w:rPr>
                <w:rFonts w:ascii="Calibri" w:eastAsia="Calibri" w:hAnsi="Calibri" w:cs="Calibri"/>
              </w:rPr>
              <w:t xml:space="preserve">tre </w:t>
            </w:r>
            <w:r>
              <w:rPr>
                <w:rFonts w:ascii="Calibri" w:eastAsia="Calibri" w:hAnsi="Calibri" w:cs="Calibri"/>
              </w:rPr>
              <w:t>fredager</w:t>
            </w:r>
            <w:r w:rsidR="006A65B7">
              <w:rPr>
                <w:rFonts w:ascii="Calibri" w:eastAsia="Calibri" w:hAnsi="Calibri" w:cs="Calibri"/>
              </w:rPr>
              <w:t xml:space="preserve"> i vår</w:t>
            </w:r>
            <w:r w:rsidR="007359B1">
              <w:rPr>
                <w:rFonts w:ascii="Calibri" w:eastAsia="Calibri" w:hAnsi="Calibri" w:cs="Calibri"/>
              </w:rPr>
              <w:t xml:space="preserve">. Vaffeljernet er </w:t>
            </w:r>
            <w:proofErr w:type="gramStart"/>
            <w:r w:rsidR="007359B1">
              <w:rPr>
                <w:rFonts w:ascii="Calibri" w:eastAsia="Calibri" w:hAnsi="Calibri" w:cs="Calibri"/>
              </w:rPr>
              <w:t>med</w:t>
            </w:r>
            <w:proofErr w:type="gramEnd"/>
            <w:r w:rsidR="007359B1">
              <w:rPr>
                <w:rFonts w:ascii="Calibri" w:eastAsia="Calibri" w:hAnsi="Calibri" w:cs="Calibri"/>
              </w:rPr>
              <w:t xml:space="preserve"> og </w:t>
            </w:r>
            <w:r w:rsidR="000006D9">
              <w:rPr>
                <w:rFonts w:ascii="Calibri" w:eastAsia="Calibri" w:hAnsi="Calibri" w:cs="Calibri"/>
              </w:rPr>
              <w:t>tre</w:t>
            </w:r>
            <w:r w:rsidR="007359B1">
              <w:rPr>
                <w:rFonts w:ascii="Calibri" w:eastAsia="Calibri" w:hAnsi="Calibri" w:cs="Calibri"/>
              </w:rPr>
              <w:t xml:space="preserve"> ansatte </w:t>
            </w:r>
            <w:r w:rsidR="009C4D00">
              <w:rPr>
                <w:rFonts w:ascii="Calibri" w:eastAsia="Calibri" w:hAnsi="Calibri" w:cs="Calibri"/>
              </w:rPr>
              <w:t xml:space="preserve">kombinerer tiltaket med </w:t>
            </w:r>
            <w:proofErr w:type="spellStart"/>
            <w:r w:rsidR="009C4D00">
              <w:rPr>
                <w:rFonts w:ascii="Calibri" w:eastAsia="Calibri" w:hAnsi="Calibri" w:cs="Calibri"/>
              </w:rPr>
              <w:t>evt</w:t>
            </w:r>
            <w:proofErr w:type="spellEnd"/>
            <w:r w:rsidR="009C4D00">
              <w:rPr>
                <w:rFonts w:ascii="Calibri" w:eastAsia="Calibri" w:hAnsi="Calibri" w:cs="Calibri"/>
              </w:rPr>
              <w:t xml:space="preserve"> båtbesøk.</w:t>
            </w:r>
          </w:p>
          <w:p w14:paraId="6804D59E" w14:textId="2515BE5A" w:rsidR="00A03556" w:rsidRPr="002C4AEC" w:rsidRDefault="00696B1A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Beredskapsdag/-seminar</w:t>
            </w:r>
            <w:r w:rsidR="002C4AE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C4AEC">
              <w:rPr>
                <w:rFonts w:ascii="Calibri" w:eastAsia="Calibri" w:hAnsi="Calibri" w:cs="Calibri"/>
              </w:rPr>
              <w:t>avholdes 28.10</w:t>
            </w:r>
            <w:r w:rsidR="00DE7F33">
              <w:rPr>
                <w:rFonts w:ascii="Calibri" w:eastAsia="Calibri" w:hAnsi="Calibri" w:cs="Calibri"/>
              </w:rPr>
              <w:t xml:space="preserve"> for næringslivet -</w:t>
            </w:r>
            <w:r w:rsidR="002C4AEC">
              <w:rPr>
                <w:rFonts w:ascii="Calibri" w:eastAsia="Calibri" w:hAnsi="Calibri" w:cs="Calibri"/>
              </w:rPr>
              <w:t xml:space="preserve"> ca 20 påmeldte.</w:t>
            </w:r>
          </w:p>
          <w:p w14:paraId="0F98CDFC" w14:textId="22C5BA8F" w:rsidR="00A03556" w:rsidRPr="00CA3227" w:rsidRDefault="00CA3227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Program/folder</w:t>
            </w:r>
            <w:r>
              <w:rPr>
                <w:rFonts w:ascii="Calibri" w:eastAsia="Calibri" w:hAnsi="Calibri" w:cs="Calibri"/>
              </w:rPr>
              <w:t xml:space="preserve"> utarbeides ikke, men kortfattet info </w:t>
            </w:r>
            <w:r w:rsidR="00B63A00">
              <w:rPr>
                <w:rFonts w:ascii="Calibri" w:eastAsia="Calibri" w:hAnsi="Calibri" w:cs="Calibri"/>
              </w:rPr>
              <w:t>utarbeides</w:t>
            </w:r>
            <w:r w:rsidR="000006D9">
              <w:rPr>
                <w:rFonts w:ascii="Calibri" w:eastAsia="Calibri" w:hAnsi="Calibri" w:cs="Calibri"/>
              </w:rPr>
              <w:t xml:space="preserve"> og</w:t>
            </w:r>
            <w:r w:rsidR="00B63A00">
              <w:rPr>
                <w:rFonts w:ascii="Calibri" w:eastAsia="Calibri" w:hAnsi="Calibri" w:cs="Calibri"/>
              </w:rPr>
              <w:t xml:space="preserve"> som kirkevertene kan benytte</w:t>
            </w:r>
            <w:r w:rsidR="000D747C">
              <w:rPr>
                <w:rFonts w:ascii="Calibri" w:eastAsia="Calibri" w:hAnsi="Calibri" w:cs="Calibri"/>
              </w:rPr>
              <w:t>.</w:t>
            </w:r>
            <w:r w:rsidR="00C0418A">
              <w:rPr>
                <w:rFonts w:ascii="Calibri" w:eastAsia="Calibri" w:hAnsi="Calibri" w:cs="Calibri"/>
              </w:rPr>
              <w:t xml:space="preserve"> Denne beslutningen er en prøveordning som må evalueres.</w:t>
            </w:r>
          </w:p>
          <w:p w14:paraId="1272C4B4" w14:textId="0CFE2240" w:rsidR="00886ED2" w:rsidRPr="000027DC" w:rsidRDefault="000027DC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Program for </w:t>
            </w:r>
            <w:r w:rsidR="00806BA4">
              <w:rPr>
                <w:rFonts w:ascii="Calibri" w:eastAsia="Calibri" w:hAnsi="Calibri" w:cs="Calibri"/>
                <w:b/>
                <w:bCs/>
              </w:rPr>
              <w:t xml:space="preserve">vår 2025 </w:t>
            </w:r>
            <w:r>
              <w:rPr>
                <w:rFonts w:ascii="Calibri" w:eastAsia="Calibri" w:hAnsi="Calibri" w:cs="Calibri"/>
              </w:rPr>
              <w:t xml:space="preserve">utarbeides </w:t>
            </w:r>
            <w:r w:rsidR="00CE37B2">
              <w:rPr>
                <w:rFonts w:ascii="Calibri" w:eastAsia="Calibri" w:hAnsi="Calibri" w:cs="Calibri"/>
              </w:rPr>
              <w:t>med frist</w:t>
            </w:r>
            <w:r w:rsidR="00A773D3">
              <w:rPr>
                <w:rFonts w:ascii="Calibri" w:eastAsia="Calibri" w:hAnsi="Calibri" w:cs="Calibri"/>
              </w:rPr>
              <w:t xml:space="preserve"> </w:t>
            </w:r>
            <w:r w:rsidR="00CE37B2">
              <w:rPr>
                <w:rFonts w:ascii="Calibri" w:eastAsia="Calibri" w:hAnsi="Calibri" w:cs="Calibri"/>
              </w:rPr>
              <w:t>1. desember</w:t>
            </w:r>
            <w:r w:rsidR="00A773D3">
              <w:rPr>
                <w:rFonts w:ascii="Calibri" w:eastAsia="Calibri" w:hAnsi="Calibri" w:cs="Calibri"/>
              </w:rPr>
              <w:t>.</w:t>
            </w:r>
          </w:p>
        </w:tc>
      </w:tr>
      <w:tr w:rsidR="004D3E78" w:rsidRPr="0093073C" w14:paraId="0ACF87E7" w14:textId="77777777" w:rsidTr="00D71D76">
        <w:trPr>
          <w:trHeight w:val="300"/>
        </w:trPr>
        <w:tc>
          <w:tcPr>
            <w:tcW w:w="1458" w:type="dxa"/>
            <w:vMerge/>
          </w:tcPr>
          <w:p w14:paraId="5208D2A0" w14:textId="77777777" w:rsidR="004D3E78" w:rsidRPr="0093073C" w:rsidRDefault="004D3E78" w:rsidP="00D71D76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7852B01" w14:textId="1F7CCFCF" w:rsidR="004D3E78" w:rsidRPr="0093073C" w:rsidRDefault="00886ED2" w:rsidP="00D71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Vedtak: </w:t>
            </w:r>
            <w:r w:rsidR="00E547E6">
              <w:rPr>
                <w:rFonts w:ascii="Calibri" w:eastAsia="Calibri" w:hAnsi="Calibri" w:cs="Calibri"/>
              </w:rPr>
              <w:t xml:space="preserve">Rådet </w:t>
            </w:r>
            <w:r>
              <w:rPr>
                <w:rFonts w:ascii="Calibri" w:eastAsia="Calibri" w:hAnsi="Calibri" w:cs="Calibri"/>
              </w:rPr>
              <w:t xml:space="preserve">tok program for høsten </w:t>
            </w:r>
            <w:r w:rsidR="00E547E6">
              <w:rPr>
                <w:rFonts w:ascii="Calibri" w:eastAsia="Calibri" w:hAnsi="Calibri" w:cs="Calibri"/>
              </w:rPr>
              <w:t>til etterretning.</w:t>
            </w:r>
          </w:p>
        </w:tc>
      </w:tr>
    </w:tbl>
    <w:p w14:paraId="640739BD" w14:textId="77777777" w:rsidR="004D3E78" w:rsidRPr="0093073C" w:rsidRDefault="004D3E78" w:rsidP="15D9C36E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72CC603B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CD3D29">
              <w:rPr>
                <w:rFonts w:ascii="Calibri" w:eastAsia="Calibri" w:hAnsi="Calibri" w:cs="Calibri"/>
                <w:b/>
                <w:bCs/>
              </w:rPr>
              <w:t>1</w:t>
            </w:r>
            <w:r w:rsidR="00AE2EE6">
              <w:rPr>
                <w:rFonts w:ascii="Calibri" w:eastAsia="Calibri" w:hAnsi="Calibri" w:cs="Calibri"/>
                <w:b/>
                <w:bCs/>
              </w:rPr>
              <w:t>6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4F4F2F"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425E550E" w:rsidR="15D9C36E" w:rsidRPr="0093073C" w:rsidRDefault="00AE2EE6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Budsjett 2025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8F7866" w14:textId="77777777" w:rsidR="00B8688E" w:rsidRDefault="00AE2EE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Øivind presenter</w:t>
            </w:r>
            <w:r w:rsidR="009404B1"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</w:rPr>
              <w:t xml:space="preserve"> budsjettforslaget for 2025</w:t>
            </w:r>
            <w:r w:rsidR="00046845">
              <w:rPr>
                <w:rFonts w:ascii="Calibri" w:eastAsia="Calibri" w:hAnsi="Calibri" w:cs="Calibri"/>
              </w:rPr>
              <w:t>. Følgende ble fokusert i møtet:</w:t>
            </w:r>
          </w:p>
          <w:p w14:paraId="09702587" w14:textId="77777777" w:rsidR="00C649BB" w:rsidRDefault="00B15B0F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Budsjettprosessen har vært lang og er fortsatt under utarbeidelse. </w:t>
            </w:r>
            <w:r w:rsidR="00017EDE">
              <w:rPr>
                <w:rFonts w:ascii="Calibri" w:eastAsia="Calibri" w:hAnsi="Calibri" w:cs="Calibri"/>
              </w:rPr>
              <w:t xml:space="preserve">Det er mottatt budsjettramme fra Bergen, noe som er nytt i år. </w:t>
            </w:r>
            <w:r w:rsidR="003E38CE">
              <w:rPr>
                <w:rFonts w:ascii="Calibri" w:eastAsia="Calibri" w:hAnsi="Calibri" w:cs="Calibri"/>
              </w:rPr>
              <w:t>Rammen ble mottatt 14 dager før frist for tilbakemelding, noe som dessverre sperre</w:t>
            </w:r>
            <w:r w:rsidR="00997476">
              <w:rPr>
                <w:rFonts w:ascii="Calibri" w:eastAsia="Calibri" w:hAnsi="Calibri" w:cs="Calibri"/>
              </w:rPr>
              <w:t>t</w:t>
            </w:r>
            <w:r w:rsidR="003E38CE">
              <w:rPr>
                <w:rFonts w:ascii="Calibri" w:eastAsia="Calibri" w:hAnsi="Calibri" w:cs="Calibri"/>
              </w:rPr>
              <w:t xml:space="preserve"> for involvering </w:t>
            </w:r>
            <w:r w:rsidR="00CF2EE0">
              <w:rPr>
                <w:rFonts w:ascii="Calibri" w:eastAsia="Calibri" w:hAnsi="Calibri" w:cs="Calibri"/>
              </w:rPr>
              <w:t xml:space="preserve">fra bl.a. Kirkerådet. </w:t>
            </w:r>
            <w:r w:rsidR="003E5A36">
              <w:rPr>
                <w:rFonts w:ascii="Calibri" w:eastAsia="Calibri" w:hAnsi="Calibri" w:cs="Calibri"/>
              </w:rPr>
              <w:t xml:space="preserve">Skal vår stasjon bygge på budsjettrammen, kreves reduksjon av personell og </w:t>
            </w:r>
            <w:r w:rsidR="003028FE">
              <w:rPr>
                <w:rFonts w:ascii="Calibri" w:eastAsia="Calibri" w:hAnsi="Calibri" w:cs="Calibri"/>
              </w:rPr>
              <w:t>tiltak. Dette er ikke ønskelig, og det jobbes med forståelse for at den største stasjonen trenger</w:t>
            </w:r>
            <w:r w:rsidR="006A03D1">
              <w:rPr>
                <w:rFonts w:ascii="Calibri" w:eastAsia="Calibri" w:hAnsi="Calibri" w:cs="Calibri"/>
              </w:rPr>
              <w:t xml:space="preserve"> </w:t>
            </w:r>
            <w:r w:rsidR="0061095A">
              <w:rPr>
                <w:rFonts w:ascii="Calibri" w:eastAsia="Calibri" w:hAnsi="Calibri" w:cs="Calibri"/>
              </w:rPr>
              <w:t xml:space="preserve">mer </w:t>
            </w:r>
            <w:r w:rsidR="006A03D1">
              <w:rPr>
                <w:rFonts w:ascii="Calibri" w:eastAsia="Calibri" w:hAnsi="Calibri" w:cs="Calibri"/>
              </w:rPr>
              <w:t>økonomisk støtte og tiltak for å drifte på en fornuftig måte.</w:t>
            </w:r>
            <w:r w:rsidR="005C473F">
              <w:rPr>
                <w:rFonts w:ascii="Calibri" w:eastAsia="Calibri" w:hAnsi="Calibri" w:cs="Calibri"/>
              </w:rPr>
              <w:t xml:space="preserve"> Øivind arbeider med en skisse til tiltak for å møte rammen. </w:t>
            </w:r>
          </w:p>
          <w:p w14:paraId="2CA7C8E0" w14:textId="77777777" w:rsidR="00C649BB" w:rsidRDefault="00B65423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Eksempler på reduksjon kan være færre vielser, kortere åpningstid – om dette </w:t>
            </w:r>
            <w:r w:rsidR="00386DDB">
              <w:rPr>
                <w:rFonts w:ascii="Calibri" w:eastAsia="Calibri" w:hAnsi="Calibri" w:cs="Calibri"/>
              </w:rPr>
              <w:t>skulle bli aktuelt vil det gå ut over stasjonens inntekter</w:t>
            </w:r>
            <w:r w:rsidR="00C649BB">
              <w:rPr>
                <w:rFonts w:ascii="Calibri" w:eastAsia="Calibri" w:hAnsi="Calibri" w:cs="Calibri"/>
              </w:rPr>
              <w:t>.</w:t>
            </w:r>
          </w:p>
          <w:p w14:paraId="1CC4FF78" w14:textId="6758DACA" w:rsidR="00046845" w:rsidRDefault="00D72F3B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 </w:t>
            </w:r>
            <w:r w:rsidR="00E35F35">
              <w:rPr>
                <w:rFonts w:ascii="Calibri" w:eastAsia="Calibri" w:hAnsi="Calibri" w:cs="Calibri"/>
              </w:rPr>
              <w:t>ansatte</w:t>
            </w:r>
            <w:r>
              <w:rPr>
                <w:rFonts w:ascii="Calibri" w:eastAsia="Calibri" w:hAnsi="Calibri" w:cs="Calibri"/>
              </w:rPr>
              <w:t xml:space="preserve"> er det kun </w:t>
            </w:r>
            <w:proofErr w:type="spellStart"/>
            <w:r w:rsidR="004E6B29">
              <w:rPr>
                <w:rFonts w:ascii="Calibri" w:eastAsia="Calibri" w:hAnsi="Calibri" w:cs="Calibri"/>
              </w:rPr>
              <w:t>èn</w:t>
            </w:r>
            <w:proofErr w:type="spellEnd"/>
            <w:r>
              <w:rPr>
                <w:rFonts w:ascii="Calibri" w:eastAsia="Calibri" w:hAnsi="Calibri" w:cs="Calibri"/>
              </w:rPr>
              <w:t xml:space="preserve"> stilling som ikke er </w:t>
            </w:r>
            <w:r w:rsidR="00D3775C">
              <w:rPr>
                <w:rFonts w:ascii="Calibri" w:eastAsia="Calibri" w:hAnsi="Calibri" w:cs="Calibri"/>
              </w:rPr>
              <w:t>fast.</w:t>
            </w:r>
          </w:p>
          <w:p w14:paraId="06D7E310" w14:textId="3E2591F4" w:rsidR="00957F2F" w:rsidRDefault="00957F2F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framkom</w:t>
            </w:r>
            <w:r w:rsidR="00891FCE">
              <w:rPr>
                <w:rFonts w:ascii="Calibri" w:eastAsia="Calibri" w:hAnsi="Calibri" w:cs="Calibri"/>
              </w:rPr>
              <w:t xml:space="preserve"> videre</w:t>
            </w:r>
            <w:r>
              <w:rPr>
                <w:rFonts w:ascii="Calibri" w:eastAsia="Calibri" w:hAnsi="Calibri" w:cs="Calibri"/>
              </w:rPr>
              <w:t xml:space="preserve"> at </w:t>
            </w:r>
            <w:r w:rsidR="00DC1316">
              <w:rPr>
                <w:rFonts w:ascii="Calibri" w:eastAsia="Calibri" w:hAnsi="Calibri" w:cs="Calibri"/>
              </w:rPr>
              <w:t>budsjettrammen er</w:t>
            </w:r>
            <w:r w:rsidR="0003659A">
              <w:rPr>
                <w:rFonts w:ascii="Calibri" w:eastAsia="Calibri" w:hAnsi="Calibri" w:cs="Calibri"/>
              </w:rPr>
              <w:t xml:space="preserve"> urealistisk</w:t>
            </w:r>
            <w:r w:rsidR="00DC13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C1316">
              <w:rPr>
                <w:rFonts w:ascii="Calibri" w:eastAsia="Calibri" w:hAnsi="Calibri" w:cs="Calibri"/>
              </w:rPr>
              <w:t>høy</w:t>
            </w:r>
            <w:proofErr w:type="spellEnd"/>
            <w:r w:rsidR="00DC1316">
              <w:rPr>
                <w:rFonts w:ascii="Calibri" w:eastAsia="Calibri" w:hAnsi="Calibri" w:cs="Calibri"/>
              </w:rPr>
              <w:t xml:space="preserve"> på basarinntekter og gaver</w:t>
            </w:r>
            <w:r w:rsidR="004E6B29">
              <w:rPr>
                <w:rFonts w:ascii="Calibri" w:eastAsia="Calibri" w:hAnsi="Calibri" w:cs="Calibri"/>
              </w:rPr>
              <w:t>/arv</w:t>
            </w:r>
            <w:r w:rsidR="0003659A">
              <w:rPr>
                <w:rFonts w:ascii="Calibri" w:eastAsia="Calibri" w:hAnsi="Calibri" w:cs="Calibri"/>
              </w:rPr>
              <w:t xml:space="preserve"> etter stasjonens erfaring</w:t>
            </w:r>
            <w:r w:rsidR="00104D81">
              <w:rPr>
                <w:rFonts w:ascii="Calibri" w:eastAsia="Calibri" w:hAnsi="Calibri" w:cs="Calibri"/>
              </w:rPr>
              <w:t xml:space="preserve">. Det arbeides imidlertid for å finne andre/nye inntektskilder, </w:t>
            </w:r>
            <w:r w:rsidR="00E42DC4">
              <w:rPr>
                <w:rFonts w:ascii="Calibri" w:eastAsia="Calibri" w:hAnsi="Calibri" w:cs="Calibri"/>
              </w:rPr>
              <w:t xml:space="preserve">f </w:t>
            </w:r>
            <w:r w:rsidR="00DE3487">
              <w:rPr>
                <w:rFonts w:ascii="Calibri" w:eastAsia="Calibri" w:hAnsi="Calibri" w:cs="Calibri"/>
              </w:rPr>
              <w:t>eks</w:t>
            </w:r>
            <w:r w:rsidR="00E42DC4">
              <w:rPr>
                <w:rFonts w:ascii="Calibri" w:eastAsia="Calibri" w:hAnsi="Calibri" w:cs="Calibri"/>
              </w:rPr>
              <w:t xml:space="preserve"> </w:t>
            </w:r>
            <w:r w:rsidR="00B82DD4">
              <w:rPr>
                <w:rFonts w:ascii="Calibri" w:eastAsia="Calibri" w:hAnsi="Calibri" w:cs="Calibri"/>
              </w:rPr>
              <w:t xml:space="preserve">givertjeneste, </w:t>
            </w:r>
            <w:r w:rsidR="00104D81">
              <w:rPr>
                <w:rFonts w:ascii="Calibri" w:eastAsia="Calibri" w:hAnsi="Calibri" w:cs="Calibri"/>
              </w:rPr>
              <w:t xml:space="preserve">men dette er et tidkrevende arbeid som ikke </w:t>
            </w:r>
            <w:r w:rsidR="00C255E0">
              <w:rPr>
                <w:rFonts w:ascii="Calibri" w:eastAsia="Calibri" w:hAnsi="Calibri" w:cs="Calibri"/>
              </w:rPr>
              <w:t xml:space="preserve">kan </w:t>
            </w:r>
            <w:r w:rsidR="001F629D">
              <w:rPr>
                <w:rFonts w:ascii="Calibri" w:eastAsia="Calibri" w:hAnsi="Calibri" w:cs="Calibri"/>
              </w:rPr>
              <w:t>budsjetteres for</w:t>
            </w:r>
            <w:r w:rsidR="00104D81">
              <w:rPr>
                <w:rFonts w:ascii="Calibri" w:eastAsia="Calibri" w:hAnsi="Calibri" w:cs="Calibri"/>
              </w:rPr>
              <w:t xml:space="preserve"> 2025.</w:t>
            </w:r>
          </w:p>
          <w:p w14:paraId="0B07F431" w14:textId="4271F466" w:rsidR="00C255E0" w:rsidRDefault="00C255E0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På kostnadssiden har</w:t>
            </w:r>
            <w:r w:rsidR="00C2385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C2385A">
              <w:rPr>
                <w:rFonts w:ascii="Calibri" w:eastAsia="Calibri" w:hAnsi="Calibri" w:cs="Calibri"/>
              </w:rPr>
              <w:t>bl</w:t>
            </w:r>
            <w:proofErr w:type="spellEnd"/>
            <w:r w:rsidR="00C2385A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C2385A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 xml:space="preserve"> husleiene</w:t>
            </w:r>
            <w:proofErr w:type="gramEnd"/>
            <w:r>
              <w:rPr>
                <w:rFonts w:ascii="Calibri" w:eastAsia="Calibri" w:hAnsi="Calibri" w:cs="Calibri"/>
              </w:rPr>
              <w:t xml:space="preserve"> økt kraftig på GC</w:t>
            </w:r>
            <w:r w:rsidR="00024EA0">
              <w:rPr>
                <w:rFonts w:ascii="Calibri" w:eastAsia="Calibri" w:hAnsi="Calibri" w:cs="Calibri"/>
              </w:rPr>
              <w:t>.</w:t>
            </w:r>
            <w:r w:rsidR="00C2385A">
              <w:rPr>
                <w:rFonts w:ascii="Calibri" w:eastAsia="Calibri" w:hAnsi="Calibri" w:cs="Calibri"/>
              </w:rPr>
              <w:t xml:space="preserve"> Matprisene likeså.</w:t>
            </w:r>
            <w:r w:rsidR="005F28AD">
              <w:rPr>
                <w:rFonts w:ascii="Calibri" w:eastAsia="Calibri" w:hAnsi="Calibri" w:cs="Calibri"/>
              </w:rPr>
              <w:t xml:space="preserve"> </w:t>
            </w:r>
            <w:r w:rsidR="000D0D61">
              <w:rPr>
                <w:rFonts w:ascii="Calibri" w:eastAsia="Calibri" w:hAnsi="Calibri" w:cs="Calibri"/>
              </w:rPr>
              <w:t>Det er også vurdert</w:t>
            </w:r>
            <w:r w:rsidR="00AF397D">
              <w:rPr>
                <w:rFonts w:ascii="Calibri" w:eastAsia="Calibri" w:hAnsi="Calibri" w:cs="Calibri"/>
              </w:rPr>
              <w:t xml:space="preserve"> lønnsomhet ved</w:t>
            </w:r>
            <w:r w:rsidR="000D0D61">
              <w:rPr>
                <w:rFonts w:ascii="Calibri" w:eastAsia="Calibri" w:hAnsi="Calibri" w:cs="Calibri"/>
              </w:rPr>
              <w:t xml:space="preserve"> kjøp av boliger i stedet for leie</w:t>
            </w:r>
            <w:r w:rsidR="00AF397D">
              <w:rPr>
                <w:rFonts w:ascii="Calibri" w:eastAsia="Calibri" w:hAnsi="Calibri" w:cs="Calibri"/>
              </w:rPr>
              <w:t>.</w:t>
            </w:r>
            <w:r w:rsidR="00517D46">
              <w:rPr>
                <w:rFonts w:ascii="Calibri" w:eastAsia="Calibri" w:hAnsi="Calibri" w:cs="Calibri"/>
              </w:rPr>
              <w:t xml:space="preserve"> Det er vurdert kjøp av små boliger til sesongstab som kan leies ut i ledige perioder</w:t>
            </w:r>
            <w:r w:rsidR="00BA4058">
              <w:rPr>
                <w:rFonts w:ascii="Calibri" w:eastAsia="Calibri" w:hAnsi="Calibri" w:cs="Calibri"/>
              </w:rPr>
              <w:t xml:space="preserve"> uten at dette er en realitet </w:t>
            </w:r>
            <w:r w:rsidR="00917055">
              <w:rPr>
                <w:rFonts w:ascii="Calibri" w:eastAsia="Calibri" w:hAnsi="Calibri" w:cs="Calibri"/>
              </w:rPr>
              <w:t>for budsjettering for 2025</w:t>
            </w:r>
            <w:r w:rsidR="00BA555D">
              <w:rPr>
                <w:rFonts w:ascii="Calibri" w:eastAsia="Calibri" w:hAnsi="Calibri" w:cs="Calibri"/>
              </w:rPr>
              <w:t>.</w:t>
            </w:r>
          </w:p>
          <w:p w14:paraId="3356C08B" w14:textId="77777777" w:rsidR="00D3775C" w:rsidRDefault="00D3775C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F2F4020" w14:textId="1B008510" w:rsidR="00D3775C" w:rsidRDefault="00A150DB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Nødvendig oppgradering </w:t>
            </w:r>
            <w:r w:rsidR="00D3775C">
              <w:rPr>
                <w:rFonts w:ascii="Calibri" w:eastAsia="Calibri" w:hAnsi="Calibri" w:cs="Calibri"/>
              </w:rPr>
              <w:t xml:space="preserve">av kjøkken </w:t>
            </w:r>
            <w:r>
              <w:rPr>
                <w:rFonts w:ascii="Calibri" w:eastAsia="Calibri" w:hAnsi="Calibri" w:cs="Calibri"/>
              </w:rPr>
              <w:t xml:space="preserve">både på grunn av HMS og </w:t>
            </w:r>
            <w:r w:rsidR="007E6C4B">
              <w:rPr>
                <w:rFonts w:ascii="Calibri" w:eastAsia="Calibri" w:hAnsi="Calibri" w:cs="Calibri"/>
              </w:rPr>
              <w:t xml:space="preserve">praktisk tilrettelegging </w:t>
            </w:r>
            <w:r w:rsidR="00D3775C">
              <w:rPr>
                <w:rFonts w:ascii="Calibri" w:eastAsia="Calibri" w:hAnsi="Calibri" w:cs="Calibri"/>
              </w:rPr>
              <w:t>ble nevnt, og det må bli et eget prosjekt</w:t>
            </w:r>
            <w:r>
              <w:rPr>
                <w:rFonts w:ascii="Calibri" w:eastAsia="Calibri" w:hAnsi="Calibri" w:cs="Calibri"/>
              </w:rPr>
              <w:t xml:space="preserve"> som man håper </w:t>
            </w:r>
            <w:r w:rsidR="00E10587">
              <w:rPr>
                <w:rFonts w:ascii="Calibri" w:eastAsia="Calibri" w:hAnsi="Calibri" w:cs="Calibri"/>
              </w:rPr>
              <w:t>kan gjennomføres i 2025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498E6BA1" w14:textId="54C50395" w:rsidR="00DC3D79" w:rsidRDefault="002F4B7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foretatt oppussing og innkjøp av</w:t>
            </w:r>
            <w:r w:rsidR="00955F3D">
              <w:rPr>
                <w:rFonts w:ascii="Calibri" w:eastAsia="Calibri" w:hAnsi="Calibri" w:cs="Calibri"/>
              </w:rPr>
              <w:t xml:space="preserve"> en del</w:t>
            </w:r>
            <w:r>
              <w:rPr>
                <w:rFonts w:ascii="Calibri" w:eastAsia="Calibri" w:hAnsi="Calibri" w:cs="Calibri"/>
              </w:rPr>
              <w:t xml:space="preserve"> nye møbler, </w:t>
            </w:r>
            <w:r w:rsidR="009F3190">
              <w:rPr>
                <w:rFonts w:ascii="Calibri" w:eastAsia="Calibri" w:hAnsi="Calibri" w:cs="Calibri"/>
              </w:rPr>
              <w:t xml:space="preserve">og </w:t>
            </w:r>
            <w:r>
              <w:rPr>
                <w:rFonts w:ascii="Calibri" w:eastAsia="Calibri" w:hAnsi="Calibri" w:cs="Calibri"/>
              </w:rPr>
              <w:t>det er satt av midler til n</w:t>
            </w:r>
            <w:r w:rsidR="00DB1E36">
              <w:rPr>
                <w:rFonts w:ascii="Calibri" w:eastAsia="Calibri" w:hAnsi="Calibri" w:cs="Calibri"/>
              </w:rPr>
              <w:t>ødvendig</w:t>
            </w:r>
            <w:r>
              <w:rPr>
                <w:rFonts w:ascii="Calibri" w:eastAsia="Calibri" w:hAnsi="Calibri" w:cs="Calibri"/>
              </w:rPr>
              <w:t xml:space="preserve"> vedlikehold</w:t>
            </w:r>
            <w:r w:rsidR="00DB1E36">
              <w:rPr>
                <w:rFonts w:ascii="Calibri" w:eastAsia="Calibri" w:hAnsi="Calibri" w:cs="Calibri"/>
              </w:rPr>
              <w:t xml:space="preserve">. Gamle biler krever </w:t>
            </w:r>
            <w:r w:rsidR="005E5AF6">
              <w:rPr>
                <w:rFonts w:ascii="Calibri" w:eastAsia="Calibri" w:hAnsi="Calibri" w:cs="Calibri"/>
              </w:rPr>
              <w:t>løpende vedlikehold.</w:t>
            </w:r>
            <w:r w:rsidR="00DB1E36">
              <w:rPr>
                <w:rFonts w:ascii="Calibri" w:eastAsia="Calibri" w:hAnsi="Calibri" w:cs="Calibri"/>
              </w:rPr>
              <w:t xml:space="preserve"> </w:t>
            </w:r>
            <w:r w:rsidR="00901861">
              <w:rPr>
                <w:rFonts w:ascii="Calibri" w:eastAsia="Calibri" w:hAnsi="Calibri" w:cs="Calibri"/>
              </w:rPr>
              <w:t>Rekkverket mot sjøen blir oppgradert</w:t>
            </w:r>
            <w:r w:rsidR="00DC3D7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C3D79">
              <w:rPr>
                <w:rFonts w:ascii="Calibri" w:eastAsia="Calibri" w:hAnsi="Calibri" w:cs="Calibri"/>
              </w:rPr>
              <w:t>seksjsonsvis</w:t>
            </w:r>
            <w:proofErr w:type="spellEnd"/>
            <w:r w:rsidR="00DC3D79">
              <w:rPr>
                <w:rFonts w:ascii="Calibri" w:eastAsia="Calibri" w:hAnsi="Calibri" w:cs="Calibri"/>
              </w:rPr>
              <w:t xml:space="preserve">, og utføres etter pålegg. </w:t>
            </w:r>
          </w:p>
          <w:p w14:paraId="340055AB" w14:textId="77777777" w:rsidR="0096567D" w:rsidRDefault="0096567D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D37B816" w14:textId="38ED857F" w:rsidR="00CD25CE" w:rsidRDefault="00A62069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framkom videre at </w:t>
            </w:r>
            <w:r w:rsidR="00A3215C">
              <w:rPr>
                <w:rFonts w:ascii="Calibri" w:eastAsia="Calibri" w:hAnsi="Calibri" w:cs="Calibri"/>
              </w:rPr>
              <w:t xml:space="preserve">det i Norge diskuteres om </w:t>
            </w:r>
            <w:r>
              <w:rPr>
                <w:rFonts w:ascii="Calibri" w:eastAsia="Calibri" w:hAnsi="Calibri" w:cs="Calibri"/>
              </w:rPr>
              <w:t>tros</w:t>
            </w:r>
            <w:r w:rsidR="0033672F">
              <w:rPr>
                <w:rFonts w:ascii="Calibri" w:eastAsia="Calibri" w:hAnsi="Calibri" w:cs="Calibri"/>
              </w:rPr>
              <w:t xml:space="preserve">samfunn </w:t>
            </w:r>
            <w:r w:rsidR="00D63749">
              <w:rPr>
                <w:rFonts w:ascii="Calibri" w:eastAsia="Calibri" w:hAnsi="Calibri" w:cs="Calibri"/>
              </w:rPr>
              <w:t>kan</w:t>
            </w:r>
            <w:r w:rsidR="0033672F">
              <w:rPr>
                <w:rFonts w:ascii="Calibri" w:eastAsia="Calibri" w:hAnsi="Calibri" w:cs="Calibri"/>
              </w:rPr>
              <w:t xml:space="preserve"> forvente </w:t>
            </w:r>
            <w:r w:rsidR="00FA6074">
              <w:rPr>
                <w:rFonts w:ascii="Calibri" w:eastAsia="Calibri" w:hAnsi="Calibri" w:cs="Calibri"/>
              </w:rPr>
              <w:t>redusert</w:t>
            </w:r>
            <w:r w:rsidR="0033672F">
              <w:rPr>
                <w:rFonts w:ascii="Calibri" w:eastAsia="Calibri" w:hAnsi="Calibri" w:cs="Calibri"/>
              </w:rPr>
              <w:t xml:space="preserve"> økonomisk støtte i årene framover og Sjømannskirken </w:t>
            </w:r>
            <w:r w:rsidR="001333B5">
              <w:rPr>
                <w:rFonts w:ascii="Calibri" w:eastAsia="Calibri" w:hAnsi="Calibri" w:cs="Calibri"/>
              </w:rPr>
              <w:t xml:space="preserve">vil eventuelt </w:t>
            </w:r>
            <w:r w:rsidR="000C1FD3">
              <w:rPr>
                <w:rFonts w:ascii="Calibri" w:eastAsia="Calibri" w:hAnsi="Calibri" w:cs="Calibri"/>
              </w:rPr>
              <w:t xml:space="preserve">kunne </w:t>
            </w:r>
            <w:r w:rsidR="001333B5">
              <w:rPr>
                <w:rFonts w:ascii="Calibri" w:eastAsia="Calibri" w:hAnsi="Calibri" w:cs="Calibri"/>
              </w:rPr>
              <w:t>rammes</w:t>
            </w:r>
            <w:r w:rsidR="0033672F">
              <w:rPr>
                <w:rFonts w:ascii="Calibri" w:eastAsia="Calibri" w:hAnsi="Calibri" w:cs="Calibri"/>
              </w:rPr>
              <w:t xml:space="preserve"> av det. </w:t>
            </w:r>
            <w:r w:rsidR="00826F5C">
              <w:rPr>
                <w:rFonts w:ascii="Calibri" w:eastAsia="Calibri" w:hAnsi="Calibri" w:cs="Calibri"/>
              </w:rPr>
              <w:t xml:space="preserve">Beredskapsarbeidet som konsulatet tidligere </w:t>
            </w:r>
            <w:r w:rsidR="00FE026D">
              <w:rPr>
                <w:rFonts w:ascii="Calibri" w:eastAsia="Calibri" w:hAnsi="Calibri" w:cs="Calibri"/>
              </w:rPr>
              <w:t>tok ansvar</w:t>
            </w:r>
            <w:r w:rsidR="00826F5C">
              <w:rPr>
                <w:rFonts w:ascii="Calibri" w:eastAsia="Calibri" w:hAnsi="Calibri" w:cs="Calibri"/>
              </w:rPr>
              <w:t xml:space="preserve"> for, er </w:t>
            </w:r>
            <w:r w:rsidR="00BF24EA">
              <w:rPr>
                <w:rFonts w:ascii="Calibri" w:eastAsia="Calibri" w:hAnsi="Calibri" w:cs="Calibri"/>
              </w:rPr>
              <w:t xml:space="preserve">overtatt av Sjømannskirken som mottar </w:t>
            </w:r>
            <w:r w:rsidR="007C1245">
              <w:rPr>
                <w:rFonts w:ascii="Calibri" w:eastAsia="Calibri" w:hAnsi="Calibri" w:cs="Calibri"/>
              </w:rPr>
              <w:t xml:space="preserve">ca </w:t>
            </w:r>
            <w:r w:rsidR="00BF24EA">
              <w:rPr>
                <w:rFonts w:ascii="Calibri" w:eastAsia="Calibri" w:hAnsi="Calibri" w:cs="Calibri"/>
              </w:rPr>
              <w:t>20 mill kr</w:t>
            </w:r>
            <w:r w:rsidR="00AA2CAB">
              <w:rPr>
                <w:rFonts w:ascii="Calibri" w:eastAsia="Calibri" w:hAnsi="Calibri" w:cs="Calibri"/>
              </w:rPr>
              <w:t xml:space="preserve"> sentralt</w:t>
            </w:r>
            <w:r w:rsidR="00BF24EA">
              <w:rPr>
                <w:rFonts w:ascii="Calibri" w:eastAsia="Calibri" w:hAnsi="Calibri" w:cs="Calibri"/>
              </w:rPr>
              <w:t xml:space="preserve"> </w:t>
            </w:r>
            <w:r w:rsidR="00FE026D">
              <w:rPr>
                <w:rFonts w:ascii="Calibri" w:eastAsia="Calibri" w:hAnsi="Calibri" w:cs="Calibri"/>
              </w:rPr>
              <w:t xml:space="preserve">i årlig </w:t>
            </w:r>
            <w:r w:rsidR="00AA2CAB">
              <w:rPr>
                <w:rFonts w:ascii="Calibri" w:eastAsia="Calibri" w:hAnsi="Calibri" w:cs="Calibri"/>
              </w:rPr>
              <w:t xml:space="preserve">økonomisk </w:t>
            </w:r>
            <w:r w:rsidR="00FE026D">
              <w:rPr>
                <w:rFonts w:ascii="Calibri" w:eastAsia="Calibri" w:hAnsi="Calibri" w:cs="Calibri"/>
              </w:rPr>
              <w:t>støtte</w:t>
            </w:r>
            <w:r w:rsidR="00AA2CAB">
              <w:rPr>
                <w:rFonts w:ascii="Calibri" w:eastAsia="Calibri" w:hAnsi="Calibri" w:cs="Calibri"/>
              </w:rPr>
              <w:t>.</w:t>
            </w:r>
          </w:p>
          <w:p w14:paraId="29B59D1B" w14:textId="77970B43" w:rsidR="0096567D" w:rsidRDefault="00CD25C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arbeides med </w:t>
            </w:r>
            <w:r w:rsidR="00A273C6">
              <w:rPr>
                <w:rFonts w:ascii="Calibri" w:eastAsia="Calibri" w:hAnsi="Calibri" w:cs="Calibri"/>
              </w:rPr>
              <w:t xml:space="preserve">Sjømannskirkens organisering og mulig optimalisering for å </w:t>
            </w:r>
            <w:r w:rsidR="006E7C49">
              <w:rPr>
                <w:rFonts w:ascii="Calibri" w:eastAsia="Calibri" w:hAnsi="Calibri" w:cs="Calibri"/>
              </w:rPr>
              <w:t xml:space="preserve">samle oppgaver som f eks </w:t>
            </w:r>
            <w:r w:rsidR="005F1214">
              <w:rPr>
                <w:rFonts w:ascii="Calibri" w:eastAsia="Calibri" w:hAnsi="Calibri" w:cs="Calibri"/>
              </w:rPr>
              <w:t>kommunikasjon, trosopplæring</w:t>
            </w:r>
            <w:r w:rsidR="00DE3487">
              <w:rPr>
                <w:rFonts w:ascii="Calibri" w:eastAsia="Calibri" w:hAnsi="Calibri" w:cs="Calibri"/>
              </w:rPr>
              <w:t xml:space="preserve"> mv</w:t>
            </w:r>
            <w:r w:rsidR="00FE026D">
              <w:rPr>
                <w:rFonts w:ascii="Calibri" w:eastAsia="Calibri" w:hAnsi="Calibri" w:cs="Calibri"/>
              </w:rPr>
              <w:t>.</w:t>
            </w:r>
            <w:r w:rsidR="00BE6DC5">
              <w:rPr>
                <w:rFonts w:ascii="Calibri" w:eastAsia="Calibri" w:hAnsi="Calibri" w:cs="Calibri"/>
              </w:rPr>
              <w:t xml:space="preserve"> Det kan også i fremtiden tenkes å ha f eks </w:t>
            </w:r>
            <w:r w:rsidR="00385D2F">
              <w:rPr>
                <w:rFonts w:ascii="Calibri" w:eastAsia="Calibri" w:hAnsi="Calibri" w:cs="Calibri"/>
              </w:rPr>
              <w:t xml:space="preserve">kun </w:t>
            </w:r>
            <w:r w:rsidR="00E72798">
              <w:rPr>
                <w:rFonts w:ascii="Calibri" w:eastAsia="Calibri" w:hAnsi="Calibri" w:cs="Calibri"/>
              </w:rPr>
              <w:t>én administrativ</w:t>
            </w:r>
            <w:r w:rsidR="00385D2F">
              <w:rPr>
                <w:rFonts w:ascii="Calibri" w:eastAsia="Calibri" w:hAnsi="Calibri" w:cs="Calibri"/>
              </w:rPr>
              <w:t xml:space="preserve"> leder for f eks kirkene i </w:t>
            </w:r>
            <w:r w:rsidR="00047F06">
              <w:rPr>
                <w:rFonts w:ascii="Calibri" w:eastAsia="Calibri" w:hAnsi="Calibri" w:cs="Calibri"/>
              </w:rPr>
              <w:t>Spania</w:t>
            </w:r>
            <w:r w:rsidR="00385D2F">
              <w:rPr>
                <w:rFonts w:ascii="Calibri" w:eastAsia="Calibri" w:hAnsi="Calibri" w:cs="Calibri"/>
              </w:rPr>
              <w:t xml:space="preserve"> (6 stasjoner per </w:t>
            </w:r>
            <w:r w:rsidR="00CE0205">
              <w:rPr>
                <w:rFonts w:ascii="Calibri" w:eastAsia="Calibri" w:hAnsi="Calibri" w:cs="Calibri"/>
              </w:rPr>
              <w:t>2024</w:t>
            </w:r>
            <w:r w:rsidR="00385D2F">
              <w:rPr>
                <w:rFonts w:ascii="Calibri" w:eastAsia="Calibri" w:hAnsi="Calibri" w:cs="Calibri"/>
              </w:rPr>
              <w:t>)</w:t>
            </w:r>
            <w:r w:rsidR="00047F06">
              <w:rPr>
                <w:rFonts w:ascii="Calibri" w:eastAsia="Calibri" w:hAnsi="Calibri" w:cs="Calibri"/>
              </w:rPr>
              <w:t>.</w:t>
            </w:r>
          </w:p>
          <w:p w14:paraId="4371B194" w14:textId="0A360720" w:rsidR="00595662" w:rsidRDefault="00595662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ble nevnt at Sjømannskirken per 2024 får </w:t>
            </w:r>
            <w:r w:rsidR="00CA7897">
              <w:rPr>
                <w:rFonts w:ascii="Calibri" w:eastAsia="Calibri" w:hAnsi="Calibri" w:cs="Calibri"/>
              </w:rPr>
              <w:t>mer enn 50%</w:t>
            </w:r>
            <w:r>
              <w:rPr>
                <w:rFonts w:ascii="Calibri" w:eastAsia="Calibri" w:hAnsi="Calibri" w:cs="Calibri"/>
              </w:rPr>
              <w:t xml:space="preserve"> økonomisk statsstøtte, 25% er </w:t>
            </w:r>
            <w:r w:rsidR="007A2AD0">
              <w:rPr>
                <w:rFonts w:ascii="Calibri" w:eastAsia="Calibri" w:hAnsi="Calibri" w:cs="Calibri"/>
              </w:rPr>
              <w:t>innsamlede midler</w:t>
            </w:r>
            <w:r w:rsidR="00047F06">
              <w:rPr>
                <w:rFonts w:ascii="Calibri" w:eastAsia="Calibri" w:hAnsi="Calibri" w:cs="Calibri"/>
              </w:rPr>
              <w:t xml:space="preserve"> sentralt</w:t>
            </w:r>
            <w:r>
              <w:rPr>
                <w:rFonts w:ascii="Calibri" w:eastAsia="Calibri" w:hAnsi="Calibri" w:cs="Calibri"/>
              </w:rPr>
              <w:t xml:space="preserve"> og 25% er egenfinansiert på stasjonene.</w:t>
            </w:r>
          </w:p>
          <w:p w14:paraId="1BE3DB4C" w14:textId="77777777" w:rsidR="0003059A" w:rsidRDefault="0003059A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6D555A6" w14:textId="789DE94D" w:rsidR="00DB1224" w:rsidRDefault="0003059A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foreslått at b</w:t>
            </w:r>
            <w:r w:rsidR="004A1099">
              <w:rPr>
                <w:rFonts w:ascii="Calibri" w:eastAsia="Calibri" w:hAnsi="Calibri" w:cs="Calibri"/>
              </w:rPr>
              <w:t>udsjettforslaget for 2025</w:t>
            </w:r>
            <w:r w:rsidR="00DF509F">
              <w:rPr>
                <w:rFonts w:ascii="Calibri" w:eastAsia="Calibri" w:hAnsi="Calibri" w:cs="Calibri"/>
              </w:rPr>
              <w:t xml:space="preserve"> for Gran Canaria</w:t>
            </w:r>
            <w:r w:rsidR="004A1099">
              <w:rPr>
                <w:rFonts w:ascii="Calibri" w:eastAsia="Calibri" w:hAnsi="Calibri" w:cs="Calibri"/>
              </w:rPr>
              <w:t xml:space="preserve"> framlegges som et stramt realistisk budsjett</w:t>
            </w:r>
            <w:r w:rsidR="00D50CA7">
              <w:rPr>
                <w:rFonts w:ascii="Calibri" w:eastAsia="Calibri" w:hAnsi="Calibri" w:cs="Calibri"/>
              </w:rPr>
              <w:t>.</w:t>
            </w:r>
          </w:p>
          <w:p w14:paraId="7C358943" w14:textId="2578310E" w:rsidR="00046845" w:rsidRPr="000A3E25" w:rsidRDefault="00046845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90884B" w14:textId="0669172D" w:rsidR="15D9C36E" w:rsidRPr="0093073C" w:rsidRDefault="00046845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Vedtak: </w:t>
            </w:r>
            <w:r w:rsidR="000357FD">
              <w:rPr>
                <w:rFonts w:ascii="Calibri" w:eastAsia="Calibri" w:hAnsi="Calibri" w:cs="Calibri"/>
              </w:rPr>
              <w:t>Rådet t</w:t>
            </w:r>
            <w:r>
              <w:rPr>
                <w:rFonts w:ascii="Calibri" w:eastAsia="Calibri" w:hAnsi="Calibri" w:cs="Calibri"/>
              </w:rPr>
              <w:t>ok budsjettforslag for 2025</w:t>
            </w:r>
            <w:r w:rsidR="000357FD">
              <w:rPr>
                <w:rFonts w:ascii="Calibri" w:eastAsia="Calibri" w:hAnsi="Calibri" w:cs="Calibri"/>
              </w:rPr>
              <w:t xml:space="preserve"> til etterretning</w:t>
            </w:r>
            <w:r w:rsidR="00F77DF9">
              <w:rPr>
                <w:rFonts w:ascii="Calibri" w:eastAsia="Calibri" w:hAnsi="Calibri" w:cs="Calibri"/>
              </w:rPr>
              <w:t>.</w:t>
            </w: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CD3D29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7874E17F" w:rsidR="00CD3D29" w:rsidRPr="0093073C" w:rsidRDefault="00CD3D29" w:rsidP="00CD3D29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="00AE2EE6">
              <w:rPr>
                <w:rFonts w:ascii="Calibri" w:eastAsia="Calibri" w:hAnsi="Calibri" w:cs="Calibri"/>
                <w:b/>
                <w:bCs/>
              </w:rPr>
              <w:t>7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3148F64D" w14:textId="77777777" w:rsidR="00CD3D29" w:rsidRPr="0093073C" w:rsidRDefault="00CD3D29" w:rsidP="00CD3D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350EB360" w:rsidR="00CD3D29" w:rsidRPr="0093073C" w:rsidRDefault="00AE2EE6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Status </w:t>
            </w:r>
            <w:r w:rsidR="000357FD">
              <w:rPr>
                <w:rFonts w:ascii="Calibri" w:eastAsia="Calibri" w:hAnsi="Calibri" w:cs="Calibri"/>
                <w:b/>
                <w:bCs/>
              </w:rPr>
              <w:t>ved daglig leder</w:t>
            </w:r>
          </w:p>
        </w:tc>
      </w:tr>
      <w:tr w:rsidR="00CD3D29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CD3D29" w:rsidRPr="0093073C" w:rsidRDefault="00CD3D29" w:rsidP="00CD3D29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019DCAD7" w14:textId="20254B71" w:rsidR="00A74808" w:rsidRDefault="000357FD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-Bemannin</w:t>
            </w:r>
            <w:r w:rsidR="007600DB">
              <w:rPr>
                <w:rFonts w:ascii="Calibri" w:eastAsia="Calibri" w:hAnsi="Calibri" w:cs="Calibri"/>
              </w:rPr>
              <w:t>g</w:t>
            </w:r>
          </w:p>
          <w:p w14:paraId="219DBA94" w14:textId="1C27E761" w:rsidR="005D5656" w:rsidRDefault="00944A83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Kateket har fram til februar 50% stilling og går opp i 100% fra februar </w:t>
            </w:r>
            <w:r w:rsidR="002747FD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25.</w:t>
            </w:r>
          </w:p>
          <w:p w14:paraId="01FBAE84" w14:textId="7B8F4180" w:rsidR="00595C38" w:rsidRDefault="00F7704A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 prest er ansatt med tiltredelse juni 2025.</w:t>
            </w:r>
            <w:r w:rsidR="00AF01C0">
              <w:rPr>
                <w:rFonts w:ascii="Calibri" w:eastAsia="Calibri" w:hAnsi="Calibri" w:cs="Calibri"/>
              </w:rPr>
              <w:t xml:space="preserve"> Vikar er ansatt fra 1.1.25 og fram til påske.</w:t>
            </w:r>
          </w:p>
          <w:p w14:paraId="5A2DE53E" w14:textId="49FF5535" w:rsidR="00F229AE" w:rsidRDefault="0051595D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Sesongprest og sesongdiakon er ansatt</w:t>
            </w:r>
            <w:r w:rsidR="002747FD">
              <w:rPr>
                <w:rFonts w:ascii="Calibri" w:eastAsia="Calibri" w:hAnsi="Calibri" w:cs="Calibri"/>
              </w:rPr>
              <w:t xml:space="preserve"> for høsten 2024.</w:t>
            </w:r>
          </w:p>
          <w:p w14:paraId="26B4E88F" w14:textId="47B95C22" w:rsidR="00A5371D" w:rsidRDefault="00507A12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praktikanter er ansatt – deres hovedfokus er </w:t>
            </w:r>
            <w:r w:rsidR="007B0E5B">
              <w:rPr>
                <w:rFonts w:ascii="Calibri" w:eastAsia="Calibri" w:hAnsi="Calibri" w:cs="Calibri"/>
              </w:rPr>
              <w:t>informasjon og barn og unge.</w:t>
            </w:r>
          </w:p>
          <w:p w14:paraId="0D512899" w14:textId="5CF94613" w:rsidR="0020205A" w:rsidRDefault="0020205A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stor gjeng sesongarbeidere for høsten 2024 er på opplæring.</w:t>
            </w:r>
          </w:p>
          <w:p w14:paraId="2E04BCA5" w14:textId="1D12C068" w:rsidR="007B0E5B" w:rsidRDefault="007B0E5B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framkom at staben jobber godt </w:t>
            </w:r>
            <w:r w:rsidR="00521CFA">
              <w:rPr>
                <w:rFonts w:ascii="Calibri" w:eastAsia="Calibri" w:hAnsi="Calibri" w:cs="Calibri"/>
              </w:rPr>
              <w:t>sammen.</w:t>
            </w:r>
          </w:p>
          <w:p w14:paraId="113EF55C" w14:textId="3C9DCB7B" w:rsidR="001B3144" w:rsidRDefault="001B3144" w:rsidP="00CD3D2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1F0C3D4" w14:textId="372A74C7" w:rsidR="000357FD" w:rsidRDefault="000357FD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-Økonom</w:t>
            </w:r>
            <w:r w:rsidR="00A74808">
              <w:rPr>
                <w:rFonts w:ascii="Calibri" w:eastAsia="Calibri" w:hAnsi="Calibri" w:cs="Calibri"/>
              </w:rPr>
              <w:t>i</w:t>
            </w:r>
          </w:p>
          <w:p w14:paraId="24B1C4BF" w14:textId="6BE466F9" w:rsidR="00736BFE" w:rsidRDefault="00736BFE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framkom at stasjonen p t har dårlig likviditet uten hjelp fra Bergen, noe som er kjent ved sesongstart hvert år.</w:t>
            </w:r>
            <w:r w:rsidR="00BE6B6C">
              <w:rPr>
                <w:rFonts w:ascii="Calibri" w:eastAsia="Calibri" w:hAnsi="Calibri" w:cs="Calibri"/>
              </w:rPr>
              <w:t xml:space="preserve"> Øivind har lagt en plan for å møte dette </w:t>
            </w:r>
            <w:r w:rsidR="00A932CE">
              <w:rPr>
                <w:rFonts w:ascii="Calibri" w:eastAsia="Calibri" w:hAnsi="Calibri" w:cs="Calibri"/>
              </w:rPr>
              <w:t>sammen med Bergen.</w:t>
            </w:r>
          </w:p>
          <w:p w14:paraId="071A6A19" w14:textId="77777777" w:rsidR="00EE2BEB" w:rsidRDefault="00EE2BEB" w:rsidP="00CD3D2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5F0E5B5" w14:textId="04775F48" w:rsidR="00FD0E2D" w:rsidRDefault="00FD0E2D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-Drift</w:t>
            </w:r>
            <w:r w:rsidR="00092B2A">
              <w:rPr>
                <w:rFonts w:ascii="Calibri" w:eastAsia="Calibri" w:hAnsi="Calibri" w:cs="Calibri"/>
              </w:rPr>
              <w:t xml:space="preserve"> &amp; konsept</w:t>
            </w:r>
          </w:p>
          <w:p w14:paraId="5203DD39" w14:textId="7E998DD9" w:rsidR="00FD1EDB" w:rsidRDefault="00EE2BEB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er mer </w:t>
            </w:r>
            <w:proofErr w:type="gramStart"/>
            <w:r>
              <w:rPr>
                <w:rFonts w:ascii="Calibri" w:eastAsia="Calibri" w:hAnsi="Calibri" w:cs="Calibri"/>
              </w:rPr>
              <w:t>fokus</w:t>
            </w:r>
            <w:proofErr w:type="gramEnd"/>
            <w:r>
              <w:rPr>
                <w:rFonts w:ascii="Calibri" w:eastAsia="Calibri" w:hAnsi="Calibri" w:cs="Calibri"/>
              </w:rPr>
              <w:t xml:space="preserve"> på statistikk som grunnlag</w:t>
            </w:r>
            <w:r w:rsidR="00AF6A05">
              <w:rPr>
                <w:rFonts w:ascii="Calibri" w:eastAsia="Calibri" w:hAnsi="Calibri" w:cs="Calibri"/>
              </w:rPr>
              <w:t xml:space="preserve"> og dokumentasjon</w:t>
            </w:r>
            <w:r>
              <w:rPr>
                <w:rFonts w:ascii="Calibri" w:eastAsia="Calibri" w:hAnsi="Calibri" w:cs="Calibri"/>
              </w:rPr>
              <w:t xml:space="preserve"> for </w:t>
            </w:r>
            <w:r w:rsidR="00AF6A05">
              <w:rPr>
                <w:rFonts w:ascii="Calibri" w:eastAsia="Calibri" w:hAnsi="Calibri" w:cs="Calibri"/>
              </w:rPr>
              <w:t>driften framover. Staben er pålagt å føre daglig statistikk</w:t>
            </w:r>
            <w:r w:rsidR="002E5983">
              <w:rPr>
                <w:rFonts w:ascii="Calibri" w:eastAsia="Calibri" w:hAnsi="Calibri" w:cs="Calibri"/>
              </w:rPr>
              <w:t xml:space="preserve"> da dette er et viktig </w:t>
            </w:r>
            <w:r w:rsidR="002218CA">
              <w:rPr>
                <w:rFonts w:ascii="Calibri" w:eastAsia="Calibri" w:hAnsi="Calibri" w:cs="Calibri"/>
              </w:rPr>
              <w:t>grunnlag for økonomiske overføringer framover. Statistikken kan også forklare hvorfor det er sesongsvingninge</w:t>
            </w:r>
            <w:r w:rsidR="001B60FF">
              <w:rPr>
                <w:rFonts w:ascii="Calibri" w:eastAsia="Calibri" w:hAnsi="Calibri" w:cs="Calibri"/>
              </w:rPr>
              <w:t>r</w:t>
            </w:r>
            <w:r w:rsidR="000C709E">
              <w:rPr>
                <w:rFonts w:ascii="Calibri" w:eastAsia="Calibri" w:hAnsi="Calibri" w:cs="Calibri"/>
              </w:rPr>
              <w:t xml:space="preserve"> og viser utviklingen</w:t>
            </w:r>
            <w:r w:rsidR="00A63F54">
              <w:rPr>
                <w:rFonts w:ascii="Calibri" w:eastAsia="Calibri" w:hAnsi="Calibri" w:cs="Calibri"/>
              </w:rPr>
              <w:t>.</w:t>
            </w:r>
          </w:p>
          <w:p w14:paraId="38E89B0D" w14:textId="77777777" w:rsidR="00861F91" w:rsidRDefault="00861F91" w:rsidP="00CD3D2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C96BA9F" w14:textId="77777777" w:rsidR="00E547E6" w:rsidRDefault="00E547E6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-Frivillighet -forsikringer, </w:t>
            </w:r>
            <w:proofErr w:type="gramStart"/>
            <w:r>
              <w:rPr>
                <w:rFonts w:ascii="Calibri" w:eastAsia="Calibri" w:hAnsi="Calibri" w:cs="Calibri"/>
              </w:rPr>
              <w:t>registrering,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="007600DB">
              <w:rPr>
                <w:rFonts w:ascii="Calibri" w:eastAsia="Calibri" w:hAnsi="Calibri" w:cs="Calibri"/>
              </w:rPr>
              <w:t>ny frivillighetskoordinator.</w:t>
            </w:r>
          </w:p>
          <w:p w14:paraId="1F773B5B" w14:textId="77777777" w:rsidR="005E1CBB" w:rsidRDefault="00AC1172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frivillige medarbeidere er nå forsikret i </w:t>
            </w:r>
            <w:proofErr w:type="spellStart"/>
            <w:r>
              <w:rPr>
                <w:rFonts w:ascii="Calibri" w:eastAsia="Calibri" w:hAnsi="Calibri" w:cs="Calibri"/>
              </w:rPr>
              <w:t>hht</w:t>
            </w:r>
            <w:proofErr w:type="spellEnd"/>
            <w:r>
              <w:rPr>
                <w:rFonts w:ascii="Calibri" w:eastAsia="Calibri" w:hAnsi="Calibri" w:cs="Calibri"/>
              </w:rPr>
              <w:t xml:space="preserve"> spansk lov. </w:t>
            </w:r>
            <w:r w:rsidR="00892C88">
              <w:rPr>
                <w:rFonts w:ascii="Calibri" w:eastAsia="Calibri" w:hAnsi="Calibri" w:cs="Calibri"/>
              </w:rPr>
              <w:t xml:space="preserve">Dette innebærer at timer må registreres og det medfører </w:t>
            </w:r>
            <w:proofErr w:type="gramStart"/>
            <w:r w:rsidR="00892C88">
              <w:rPr>
                <w:rFonts w:ascii="Calibri" w:eastAsia="Calibri" w:hAnsi="Calibri" w:cs="Calibri"/>
              </w:rPr>
              <w:t>noe kostnader</w:t>
            </w:r>
            <w:proofErr w:type="gramEnd"/>
            <w:r w:rsidR="00892C88">
              <w:rPr>
                <w:rFonts w:ascii="Calibri" w:eastAsia="Calibri" w:hAnsi="Calibri" w:cs="Calibri"/>
              </w:rPr>
              <w:t>.</w:t>
            </w:r>
            <w:r w:rsidR="00DC649A">
              <w:rPr>
                <w:rFonts w:ascii="Calibri" w:eastAsia="Calibri" w:hAnsi="Calibri" w:cs="Calibri"/>
              </w:rPr>
              <w:t xml:space="preserve"> Det skal også inngås avtale med de enkelte frivillige med signatur</w:t>
            </w:r>
            <w:r w:rsidR="002B6C41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="002B6C41">
              <w:rPr>
                <w:rFonts w:ascii="Calibri" w:eastAsia="Calibri" w:hAnsi="Calibri" w:cs="Calibri"/>
              </w:rPr>
              <w:t>hht</w:t>
            </w:r>
            <w:proofErr w:type="spellEnd"/>
            <w:r w:rsidR="002B6C41">
              <w:rPr>
                <w:rFonts w:ascii="Calibri" w:eastAsia="Calibri" w:hAnsi="Calibri" w:cs="Calibri"/>
              </w:rPr>
              <w:t xml:space="preserve"> spansk lovkrav. </w:t>
            </w:r>
          </w:p>
          <w:p w14:paraId="2BE145DF" w14:textId="626E2F97" w:rsidR="00861F91" w:rsidRDefault="002B6C41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er stasjonen på Lanzarote som </w:t>
            </w:r>
            <w:r w:rsidR="005E1CBB">
              <w:rPr>
                <w:rFonts w:ascii="Calibri" w:eastAsia="Calibri" w:hAnsi="Calibri" w:cs="Calibri"/>
              </w:rPr>
              <w:t>følger opp</w:t>
            </w:r>
            <w:r>
              <w:rPr>
                <w:rFonts w:ascii="Calibri" w:eastAsia="Calibri" w:hAnsi="Calibri" w:cs="Calibri"/>
              </w:rPr>
              <w:t xml:space="preserve"> forsikringsordningen.</w:t>
            </w:r>
          </w:p>
          <w:p w14:paraId="609C0306" w14:textId="5C48417D" w:rsidR="003B3145" w:rsidRDefault="006879B9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framkom at det kan være krevende å innføre registrering </w:t>
            </w:r>
            <w:r w:rsidR="00014F71">
              <w:rPr>
                <w:rFonts w:ascii="Calibri" w:eastAsia="Calibri" w:hAnsi="Calibri" w:cs="Calibri"/>
              </w:rPr>
              <w:t>for frivillige.</w:t>
            </w:r>
          </w:p>
          <w:p w14:paraId="17A060CD" w14:textId="50BBC1AA" w:rsidR="002B6C41" w:rsidRPr="0093073C" w:rsidRDefault="002B6C41" w:rsidP="00CD3D2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D3D29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CD3D29" w:rsidRPr="0093073C" w:rsidRDefault="00CD3D29" w:rsidP="00CD3D29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78968A" w14:textId="70B448FF" w:rsidR="00CD3D29" w:rsidRPr="0093073C" w:rsidRDefault="003012E2" w:rsidP="00CD3D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CD3D29">
              <w:rPr>
                <w:rFonts w:ascii="Calibri" w:eastAsia="Calibri" w:hAnsi="Calibri" w:cs="Calibri"/>
              </w:rPr>
              <w:t xml:space="preserve">: </w:t>
            </w:r>
            <w:r w:rsidR="00BA043F">
              <w:rPr>
                <w:rFonts w:ascii="Calibri" w:eastAsia="Calibri" w:hAnsi="Calibri" w:cs="Calibri"/>
              </w:rPr>
              <w:t>Rådet t</w:t>
            </w:r>
            <w:r>
              <w:rPr>
                <w:rFonts w:ascii="Calibri" w:eastAsia="Calibri" w:hAnsi="Calibri" w:cs="Calibri"/>
              </w:rPr>
              <w:t>ok status</w:t>
            </w:r>
            <w:r w:rsidR="00BA043F">
              <w:rPr>
                <w:rFonts w:ascii="Calibri" w:eastAsia="Calibri" w:hAnsi="Calibri" w:cs="Calibri"/>
              </w:rPr>
              <w:t>informasjon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A043F">
              <w:rPr>
                <w:rFonts w:ascii="Calibri" w:eastAsia="Calibri" w:hAnsi="Calibri" w:cs="Calibri"/>
              </w:rPr>
              <w:t>til etterretning.</w:t>
            </w:r>
          </w:p>
        </w:tc>
      </w:tr>
    </w:tbl>
    <w:p w14:paraId="32D69BF4" w14:textId="7F6C5DA1" w:rsidR="004E6654" w:rsidRPr="00207BA5" w:rsidRDefault="15D9C36E" w:rsidP="15D9C36E">
      <w:pPr>
        <w:rPr>
          <w:rFonts w:ascii="Calibri" w:eastAsia="Calibri" w:hAnsi="Calibri" w:cs="Calibri"/>
        </w:rPr>
      </w:pPr>
      <w:bookmarkStart w:id="0" w:name="_Hlk148347018"/>
      <w:r w:rsidRPr="0093073C">
        <w:rPr>
          <w:rFonts w:ascii="Calibri" w:eastAsia="Calibri" w:hAnsi="Calibri" w:cs="Calibri"/>
        </w:rPr>
        <w:t xml:space="preserve"> 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EB445E" w:rsidRPr="0093073C" w14:paraId="003B7FB6" w14:textId="77777777" w:rsidTr="00C9407B">
        <w:tc>
          <w:tcPr>
            <w:tcW w:w="1460" w:type="dxa"/>
            <w:vMerge w:val="restart"/>
            <w:shd w:val="clear" w:color="auto" w:fill="auto"/>
          </w:tcPr>
          <w:bookmarkEnd w:id="0"/>
          <w:p w14:paraId="3E1B96F9" w14:textId="458BE32B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Sak </w:t>
            </w:r>
            <w:r w:rsidR="00B858BA">
              <w:rPr>
                <w:rFonts w:ascii="Calibri" w:eastAsia="Calibri" w:hAnsi="Calibri" w:cs="Calibri"/>
                <w:b/>
              </w:rPr>
              <w:t>1</w:t>
            </w:r>
            <w:r w:rsidR="00465297"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</w:rPr>
              <w:t>/202</w:t>
            </w:r>
            <w:r w:rsidR="00C50847">
              <w:rPr>
                <w:rFonts w:ascii="Calibri" w:eastAsia="Calibri" w:hAnsi="Calibri" w:cs="Calibri"/>
                <w:b/>
              </w:rPr>
              <w:t>4</w:t>
            </w:r>
          </w:p>
          <w:p w14:paraId="437BB3D6" w14:textId="77777777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BAEE95D" w14:textId="6AB7BF9A" w:rsidR="00EB445E" w:rsidRPr="0093073C" w:rsidRDefault="000357FD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Utvalg</w:t>
            </w:r>
          </w:p>
        </w:tc>
      </w:tr>
      <w:tr w:rsidR="00EB445E" w:rsidRPr="0093073C" w14:paraId="2C36C644" w14:textId="77777777" w:rsidTr="00C9407B">
        <w:tc>
          <w:tcPr>
            <w:tcW w:w="1460" w:type="dxa"/>
            <w:vMerge/>
            <w:shd w:val="clear" w:color="auto" w:fill="auto"/>
          </w:tcPr>
          <w:p w14:paraId="059F2464" w14:textId="77777777" w:rsidR="00EB445E" w:rsidRPr="0093073C" w:rsidRDefault="00EB445E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2DCAEA13" w14:textId="59429B89" w:rsidR="00BA043F" w:rsidRDefault="000357FD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 de fire utvalgene vi har kommet frem til er det frivillighet og gudstjenesteutvalgene det vurderes å kjøre i gang</w:t>
            </w:r>
            <w:r w:rsidR="007600DB">
              <w:rPr>
                <w:rFonts w:ascii="Calibri" w:eastAsia="Calibri" w:hAnsi="Calibri" w:cs="Calibri"/>
              </w:rPr>
              <w:t xml:space="preserve"> først</w:t>
            </w:r>
            <w:r w:rsidR="00B74B83">
              <w:rPr>
                <w:rFonts w:ascii="Calibri" w:eastAsia="Calibri" w:hAnsi="Calibri" w:cs="Calibri"/>
              </w:rPr>
              <w:t>, da det kan bli for krevende å sette i gang alle samtidig.</w:t>
            </w:r>
          </w:p>
          <w:p w14:paraId="47094B5C" w14:textId="77777777" w:rsidR="00285966" w:rsidRDefault="00092AC0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Mandat for </w:t>
            </w:r>
            <w:r w:rsidR="00A239DB">
              <w:rPr>
                <w:rFonts w:ascii="Calibri" w:eastAsia="Calibri" w:hAnsi="Calibri" w:cs="Calibri"/>
              </w:rPr>
              <w:t>Gudstjenesteutvalget (GU) og Frivillighetsutvalget (FriU) ble presentert</w:t>
            </w:r>
            <w:r w:rsidR="004E427B">
              <w:rPr>
                <w:rFonts w:ascii="Calibri" w:eastAsia="Calibri" w:hAnsi="Calibri" w:cs="Calibri"/>
              </w:rPr>
              <w:t xml:space="preserve"> i henhold til utsendte vedlegg.</w:t>
            </w:r>
            <w:r w:rsidR="00694221">
              <w:rPr>
                <w:rFonts w:ascii="Calibri" w:eastAsia="Calibri" w:hAnsi="Calibri" w:cs="Calibri"/>
              </w:rPr>
              <w:t xml:space="preserve"> Hensikten med utvalgene er at arbeid delegeres fra stab til utvalg, slik at staben avlastes. Utvalget får </w:t>
            </w:r>
            <w:r w:rsidR="009E40B9">
              <w:rPr>
                <w:rFonts w:ascii="Calibri" w:eastAsia="Calibri" w:hAnsi="Calibri" w:cs="Calibri"/>
              </w:rPr>
              <w:t>ansvar</w:t>
            </w:r>
            <w:r w:rsidR="00694221">
              <w:rPr>
                <w:rFonts w:ascii="Calibri" w:eastAsia="Calibri" w:hAnsi="Calibri" w:cs="Calibri"/>
              </w:rPr>
              <w:t xml:space="preserve"> og myndighet til å utføre </w:t>
            </w:r>
            <w:r w:rsidR="009E40B9">
              <w:rPr>
                <w:rFonts w:ascii="Calibri" w:eastAsia="Calibri" w:hAnsi="Calibri" w:cs="Calibri"/>
              </w:rPr>
              <w:t xml:space="preserve">det som framkommer i mandatene. Det er vesentlig at en frivillig medarbeider er </w:t>
            </w:r>
            <w:r w:rsidR="00F41DFE">
              <w:rPr>
                <w:rFonts w:ascii="Calibri" w:eastAsia="Calibri" w:hAnsi="Calibri" w:cs="Calibri"/>
              </w:rPr>
              <w:t xml:space="preserve">leder i utvalgene, </w:t>
            </w:r>
            <w:r w:rsidR="00A95567">
              <w:rPr>
                <w:rFonts w:ascii="Calibri" w:eastAsia="Calibri" w:hAnsi="Calibri" w:cs="Calibri"/>
              </w:rPr>
              <w:t>for</w:t>
            </w:r>
            <w:r w:rsidR="00F41DFE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F41DFE">
              <w:rPr>
                <w:rFonts w:ascii="Calibri" w:eastAsia="Calibri" w:hAnsi="Calibri" w:cs="Calibri"/>
              </w:rPr>
              <w:t>optimal</w:t>
            </w:r>
            <w:proofErr w:type="gramEnd"/>
            <w:r w:rsidR="00F41DFE">
              <w:rPr>
                <w:rFonts w:ascii="Calibri" w:eastAsia="Calibri" w:hAnsi="Calibri" w:cs="Calibri"/>
              </w:rPr>
              <w:t xml:space="preserve"> avlastning</w:t>
            </w:r>
            <w:r w:rsidR="0084669E">
              <w:rPr>
                <w:rFonts w:ascii="Calibri" w:eastAsia="Calibri" w:hAnsi="Calibri" w:cs="Calibri"/>
              </w:rPr>
              <w:t>, kontinuitet og for å knytte til seg nye medarbeidere</w:t>
            </w:r>
          </w:p>
          <w:p w14:paraId="77F76D85" w14:textId="42AD9C89" w:rsidR="000357FD" w:rsidRDefault="00285966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Sammensetningen </w:t>
            </w:r>
            <w:r w:rsidR="001A59C2">
              <w:rPr>
                <w:rFonts w:ascii="Calibri" w:eastAsia="Calibri" w:hAnsi="Calibri" w:cs="Calibri"/>
              </w:rPr>
              <w:t>av</w:t>
            </w:r>
            <w:r>
              <w:rPr>
                <w:rFonts w:ascii="Calibri" w:eastAsia="Calibri" w:hAnsi="Calibri" w:cs="Calibri"/>
              </w:rPr>
              <w:t xml:space="preserve"> utvalgene</w:t>
            </w:r>
            <w:r w:rsidR="001A59C2">
              <w:rPr>
                <w:rFonts w:ascii="Calibri" w:eastAsia="Calibri" w:hAnsi="Calibri" w:cs="Calibri"/>
              </w:rPr>
              <w:t xml:space="preserve"> i mandatene</w:t>
            </w:r>
            <w:r>
              <w:rPr>
                <w:rFonts w:ascii="Calibri" w:eastAsia="Calibri" w:hAnsi="Calibri" w:cs="Calibri"/>
              </w:rPr>
              <w:t xml:space="preserve"> er bred </w:t>
            </w:r>
            <w:r w:rsidR="00D95205">
              <w:rPr>
                <w:rFonts w:ascii="Calibri" w:eastAsia="Calibri" w:hAnsi="Calibri" w:cs="Calibri"/>
              </w:rPr>
              <w:t>represent</w:t>
            </w:r>
            <w:r w:rsidR="001A59C2">
              <w:rPr>
                <w:rFonts w:ascii="Calibri" w:eastAsia="Calibri" w:hAnsi="Calibri" w:cs="Calibri"/>
              </w:rPr>
              <w:t>asjon;</w:t>
            </w:r>
            <w:r w:rsidR="00D95205">
              <w:rPr>
                <w:rFonts w:ascii="Calibri" w:eastAsia="Calibri" w:hAnsi="Calibri" w:cs="Calibri"/>
              </w:rPr>
              <w:t xml:space="preserve"> fra alle aktiviteter, stab, Kirkeråd</w:t>
            </w:r>
            <w:r w:rsidR="001A59C2">
              <w:rPr>
                <w:rFonts w:ascii="Calibri" w:eastAsia="Calibri" w:hAnsi="Calibri" w:cs="Calibri"/>
              </w:rPr>
              <w:t>,</w:t>
            </w:r>
            <w:r w:rsidR="0064501B">
              <w:rPr>
                <w:rFonts w:ascii="Calibri" w:eastAsia="Calibri" w:hAnsi="Calibri" w:cs="Calibri"/>
              </w:rPr>
              <w:t xml:space="preserve"> for å sikre kommunikasjon alle veier</w:t>
            </w:r>
            <w:r w:rsidR="00A95567">
              <w:rPr>
                <w:rFonts w:ascii="Calibri" w:eastAsia="Calibri" w:hAnsi="Calibri" w:cs="Calibri"/>
              </w:rPr>
              <w:t>.</w:t>
            </w:r>
          </w:p>
          <w:p w14:paraId="53B962D0" w14:textId="68982F64" w:rsidR="00E4326B" w:rsidRDefault="00E4326B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foreligger forslag på deltagere i de to utvalgene</w:t>
            </w:r>
            <w:r w:rsidR="00F41FA8">
              <w:rPr>
                <w:rFonts w:ascii="Calibri" w:eastAsia="Calibri" w:hAnsi="Calibri" w:cs="Calibri"/>
              </w:rPr>
              <w:t xml:space="preserve">. Disse er utarbeidet av de </w:t>
            </w:r>
            <w:r w:rsidR="00CE4565">
              <w:rPr>
                <w:rFonts w:ascii="Calibri" w:eastAsia="Calibri" w:hAnsi="Calibri" w:cs="Calibri"/>
              </w:rPr>
              <w:t>tre</w:t>
            </w:r>
            <w:r w:rsidR="00F41FA8">
              <w:rPr>
                <w:rFonts w:ascii="Calibri" w:eastAsia="Calibri" w:hAnsi="Calibri" w:cs="Calibri"/>
              </w:rPr>
              <w:t xml:space="preserve"> faste medlemmene i Kirkerådet og oversendt Øivind for forankring i stab.</w:t>
            </w:r>
            <w:r w:rsidR="00704D4C">
              <w:rPr>
                <w:rFonts w:ascii="Calibri" w:eastAsia="Calibri" w:hAnsi="Calibri" w:cs="Calibri"/>
              </w:rPr>
              <w:t xml:space="preserve"> </w:t>
            </w:r>
          </w:p>
          <w:p w14:paraId="4B0F7CE2" w14:textId="025C6D74" w:rsidR="007600DB" w:rsidRPr="0093073C" w:rsidRDefault="001F5C34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Øivind arbeider for å få til en ordning med </w:t>
            </w:r>
            <w:r w:rsidR="00CE4565">
              <w:rPr>
                <w:rFonts w:ascii="Calibri" w:eastAsia="Calibri" w:hAnsi="Calibri" w:cs="Calibri"/>
              </w:rPr>
              <w:t>frivillighetskoordinator</w:t>
            </w:r>
            <w:r>
              <w:rPr>
                <w:rFonts w:ascii="Calibri" w:eastAsia="Calibri" w:hAnsi="Calibri" w:cs="Calibri"/>
              </w:rPr>
              <w:t>. Dette vil være en naturlig deltager i FriU</w:t>
            </w:r>
            <w:r w:rsidR="00896215">
              <w:rPr>
                <w:rFonts w:ascii="Calibri" w:eastAsia="Calibri" w:hAnsi="Calibri" w:cs="Calibri"/>
              </w:rPr>
              <w:t>. Det er ønskelig å innarbeide denne over tid.</w:t>
            </w:r>
          </w:p>
        </w:tc>
      </w:tr>
      <w:tr w:rsidR="00EB445E" w:rsidRPr="0093073C" w14:paraId="2E340D98" w14:textId="77777777" w:rsidTr="00C9407B">
        <w:tc>
          <w:tcPr>
            <w:tcW w:w="1460" w:type="dxa"/>
            <w:vMerge/>
            <w:shd w:val="clear" w:color="auto" w:fill="auto"/>
          </w:tcPr>
          <w:p w14:paraId="4C60E237" w14:textId="77777777" w:rsidR="00EB445E" w:rsidRPr="0093073C" w:rsidRDefault="00EB445E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3BD324B5" w14:textId="1BA2DDB5" w:rsidR="00EB445E" w:rsidRPr="0093073C" w:rsidRDefault="00836599" w:rsidP="00C9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7600DB">
              <w:rPr>
                <w:rFonts w:ascii="Calibri" w:eastAsia="Calibri" w:hAnsi="Calibri" w:cs="Calibri"/>
              </w:rPr>
              <w:t xml:space="preserve">: </w:t>
            </w:r>
            <w:r w:rsidR="007D7004">
              <w:rPr>
                <w:rFonts w:ascii="Calibri" w:eastAsia="Calibri" w:hAnsi="Calibri" w:cs="Calibri"/>
              </w:rPr>
              <w:t xml:space="preserve">Rådet </w:t>
            </w:r>
            <w:r w:rsidR="007600DB">
              <w:rPr>
                <w:rFonts w:ascii="Calibri" w:eastAsia="Calibri" w:hAnsi="Calibri" w:cs="Calibri"/>
              </w:rPr>
              <w:t>stiller seg bak mandatforslag og støtter oppstart av de to utvalgene i første omgang.</w:t>
            </w:r>
          </w:p>
        </w:tc>
      </w:tr>
    </w:tbl>
    <w:p w14:paraId="7FCFD73C" w14:textId="77777777" w:rsidR="006B4E65" w:rsidRPr="0093073C" w:rsidRDefault="006B4E65" w:rsidP="005F01F5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21FEDBC0" w14:textId="77777777" w:rsidTr="00C9407B">
        <w:tc>
          <w:tcPr>
            <w:tcW w:w="1460" w:type="dxa"/>
            <w:vMerge w:val="restart"/>
            <w:shd w:val="clear" w:color="auto" w:fill="auto"/>
          </w:tcPr>
          <w:p w14:paraId="0EFA219F" w14:textId="1F364177" w:rsidR="005F01F5" w:rsidRPr="0093073C" w:rsidRDefault="00207BA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2CE89612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18FB59B9" w14:textId="77777777" w:rsidR="005F01F5" w:rsidRDefault="00060304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Sjømannskirkens generalforsamling juni 2025</w:t>
            </w:r>
          </w:p>
          <w:p w14:paraId="12491C4A" w14:textId="6B2327AF" w:rsidR="00060304" w:rsidRDefault="00FD256E" w:rsidP="00C940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Kirkerådet kan fremme saker og Daniel inviterte til innspill</w:t>
            </w:r>
            <w:r w:rsidR="00EB5209">
              <w:rPr>
                <w:rFonts w:ascii="Calibri" w:eastAsia="Calibri" w:hAnsi="Calibri" w:cs="Calibri"/>
                <w:bCs/>
              </w:rPr>
              <w:t xml:space="preserve"> før neste møte i Kirkerådet</w:t>
            </w:r>
            <w:r w:rsidR="004A5A6E">
              <w:rPr>
                <w:rFonts w:ascii="Calibri" w:eastAsia="Calibri" w:hAnsi="Calibri" w:cs="Calibri"/>
                <w:bCs/>
              </w:rPr>
              <w:t xml:space="preserve"> i november</w:t>
            </w:r>
            <w:r w:rsidR="00EB5209">
              <w:rPr>
                <w:rFonts w:ascii="Calibri" w:eastAsia="Calibri" w:hAnsi="Calibri" w:cs="Calibri"/>
                <w:bCs/>
              </w:rPr>
              <w:t>.</w:t>
            </w:r>
          </w:p>
          <w:p w14:paraId="71D20B0D" w14:textId="4112AECF" w:rsidR="001925A0" w:rsidRPr="00060304" w:rsidRDefault="001925A0" w:rsidP="00C9407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5F01F5" w:rsidRPr="0093073C" w14:paraId="4D89CB1A" w14:textId="77777777" w:rsidTr="00C9407B">
        <w:tc>
          <w:tcPr>
            <w:tcW w:w="1460" w:type="dxa"/>
            <w:vMerge/>
            <w:shd w:val="clear" w:color="auto" w:fill="auto"/>
          </w:tcPr>
          <w:p w14:paraId="49410920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66D09D1" w14:textId="511E075E" w:rsidR="00F179B2" w:rsidRPr="00F179B2" w:rsidRDefault="00F179B2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Neste Kirkerådsmøte</w:t>
            </w:r>
            <w:r w:rsidR="003A188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31AED">
              <w:rPr>
                <w:rFonts w:ascii="Calibri" w:eastAsia="Calibri" w:hAnsi="Calibri" w:cs="Calibri"/>
                <w:b/>
                <w:bCs/>
              </w:rPr>
              <w:t>28.11.2024</w:t>
            </w:r>
          </w:p>
          <w:p w14:paraId="5F07E930" w14:textId="034B2F95" w:rsidR="005F01F5" w:rsidRPr="0093073C" w:rsidRDefault="004F5F5A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Daniel ba om innspill på saker </w:t>
            </w:r>
            <w:r w:rsidR="00F179B2">
              <w:rPr>
                <w:rFonts w:ascii="Calibri" w:eastAsia="Calibri" w:hAnsi="Calibri" w:cs="Calibri"/>
              </w:rPr>
              <w:t>før</w:t>
            </w:r>
            <w:r>
              <w:rPr>
                <w:rFonts w:ascii="Calibri" w:eastAsia="Calibri" w:hAnsi="Calibri" w:cs="Calibri"/>
              </w:rPr>
              <w:t xml:space="preserve"> neste Kirkerådsmøte</w:t>
            </w:r>
          </w:p>
        </w:tc>
      </w:tr>
      <w:tr w:rsidR="005F01F5" w:rsidRPr="0093073C" w14:paraId="26D24D94" w14:textId="77777777" w:rsidTr="00C9407B">
        <w:tc>
          <w:tcPr>
            <w:tcW w:w="1460" w:type="dxa"/>
            <w:vMerge/>
            <w:shd w:val="clear" w:color="auto" w:fill="auto"/>
          </w:tcPr>
          <w:p w14:paraId="3A41772B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C857479" w14:textId="0E6B05A4" w:rsidR="00CA111B" w:rsidRPr="0093073C" w:rsidRDefault="00CA111B" w:rsidP="00C9407B">
            <w:pPr>
              <w:rPr>
                <w:rFonts w:ascii="Calibri" w:eastAsia="Calibri" w:hAnsi="Calibri" w:cs="Calibri"/>
              </w:rPr>
            </w:pPr>
          </w:p>
        </w:tc>
      </w:tr>
    </w:tbl>
    <w:p w14:paraId="0F00E874" w14:textId="77777777" w:rsidR="00425038" w:rsidRDefault="00425038" w:rsidP="00207BA5">
      <w:pPr>
        <w:rPr>
          <w:rFonts w:ascii="Calibri" w:eastAsia="Calibri" w:hAnsi="Calibri" w:cs="Calibri"/>
          <w:b/>
          <w:u w:val="single"/>
        </w:rPr>
      </w:pPr>
    </w:p>
    <w:p w14:paraId="31A62D64" w14:textId="3D0DBEBB" w:rsidR="00EB5209" w:rsidRPr="001925A0" w:rsidRDefault="001925A0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</w:t>
      </w:r>
      <w:r w:rsidR="00E451D6">
        <w:rPr>
          <w:rFonts w:ascii="Calibri" w:eastAsia="Calibri" w:hAnsi="Calibri" w:cs="Calibri"/>
          <w:bCs/>
        </w:rPr>
        <w:t>aniel takket for møtet som ble avsluttet</w:t>
      </w:r>
      <w:r w:rsidR="008F40C7">
        <w:rPr>
          <w:rFonts w:ascii="Calibri" w:eastAsia="Calibri" w:hAnsi="Calibri" w:cs="Calibri"/>
          <w:bCs/>
        </w:rPr>
        <w:t xml:space="preserve"> kl</w:t>
      </w:r>
      <w:r w:rsidR="00E451D6">
        <w:rPr>
          <w:rFonts w:ascii="Calibri" w:eastAsia="Calibri" w:hAnsi="Calibri" w:cs="Calibri"/>
          <w:bCs/>
        </w:rPr>
        <w:t xml:space="preserve"> 13:45.</w:t>
      </w:r>
    </w:p>
    <w:p w14:paraId="531C5C80" w14:textId="55026FCE" w:rsidR="00EB5209" w:rsidRPr="00EB5209" w:rsidRDefault="00EB5209" w:rsidP="00207BA5">
      <w:pPr>
        <w:rPr>
          <w:rFonts w:ascii="Calibri" w:eastAsia="Calibri" w:hAnsi="Calibri" w:cs="Calibri"/>
          <w:bCs/>
        </w:rPr>
      </w:pPr>
    </w:p>
    <w:sectPr w:rsidR="00EB5209" w:rsidRPr="00EB52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C75EE"/>
    <w:multiLevelType w:val="hybridMultilevel"/>
    <w:tmpl w:val="75629722"/>
    <w:lvl w:ilvl="0" w:tplc="7C647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1"/>
  </w:num>
  <w:num w:numId="2" w16cid:durableId="3565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006D9"/>
    <w:rsid w:val="00000C79"/>
    <w:rsid w:val="000027DC"/>
    <w:rsid w:val="00006D56"/>
    <w:rsid w:val="000142F5"/>
    <w:rsid w:val="00014F71"/>
    <w:rsid w:val="00017EDE"/>
    <w:rsid w:val="00024EA0"/>
    <w:rsid w:val="0003059A"/>
    <w:rsid w:val="000357FD"/>
    <w:rsid w:val="00035B9C"/>
    <w:rsid w:val="0003659A"/>
    <w:rsid w:val="00037D2F"/>
    <w:rsid w:val="000403D9"/>
    <w:rsid w:val="00043ED4"/>
    <w:rsid w:val="00046845"/>
    <w:rsid w:val="0004790E"/>
    <w:rsid w:val="00047E40"/>
    <w:rsid w:val="00047F06"/>
    <w:rsid w:val="00060304"/>
    <w:rsid w:val="000756AC"/>
    <w:rsid w:val="00080DDF"/>
    <w:rsid w:val="00092032"/>
    <w:rsid w:val="00092AC0"/>
    <w:rsid w:val="00092B2A"/>
    <w:rsid w:val="00097839"/>
    <w:rsid w:val="000A399D"/>
    <w:rsid w:val="000A3C65"/>
    <w:rsid w:val="000A3E25"/>
    <w:rsid w:val="000C1FD3"/>
    <w:rsid w:val="000C1FE8"/>
    <w:rsid w:val="000C5C17"/>
    <w:rsid w:val="000C6537"/>
    <w:rsid w:val="000C709E"/>
    <w:rsid w:val="000D0D61"/>
    <w:rsid w:val="000D6E1F"/>
    <w:rsid w:val="000D747C"/>
    <w:rsid w:val="000E1296"/>
    <w:rsid w:val="000E24DB"/>
    <w:rsid w:val="000E5A7A"/>
    <w:rsid w:val="000E76B2"/>
    <w:rsid w:val="000E7FDD"/>
    <w:rsid w:val="000F1FD5"/>
    <w:rsid w:val="000F24B7"/>
    <w:rsid w:val="000F3560"/>
    <w:rsid w:val="000F76CC"/>
    <w:rsid w:val="00103473"/>
    <w:rsid w:val="00104D81"/>
    <w:rsid w:val="001134CB"/>
    <w:rsid w:val="00121988"/>
    <w:rsid w:val="00131AED"/>
    <w:rsid w:val="001333B5"/>
    <w:rsid w:val="001366D1"/>
    <w:rsid w:val="00156D8F"/>
    <w:rsid w:val="001618E7"/>
    <w:rsid w:val="0016391D"/>
    <w:rsid w:val="00164F7B"/>
    <w:rsid w:val="00165312"/>
    <w:rsid w:val="00170258"/>
    <w:rsid w:val="001745FD"/>
    <w:rsid w:val="001746C1"/>
    <w:rsid w:val="00185AE9"/>
    <w:rsid w:val="00186DAB"/>
    <w:rsid w:val="00186FE6"/>
    <w:rsid w:val="001879E4"/>
    <w:rsid w:val="00191417"/>
    <w:rsid w:val="00192318"/>
    <w:rsid w:val="001925A0"/>
    <w:rsid w:val="00193ADE"/>
    <w:rsid w:val="001A59C2"/>
    <w:rsid w:val="001B3144"/>
    <w:rsid w:val="001B60FF"/>
    <w:rsid w:val="001C2E9B"/>
    <w:rsid w:val="001C3DFF"/>
    <w:rsid w:val="001C4245"/>
    <w:rsid w:val="001C697F"/>
    <w:rsid w:val="001C753E"/>
    <w:rsid w:val="001E3825"/>
    <w:rsid w:val="001E5153"/>
    <w:rsid w:val="001E5337"/>
    <w:rsid w:val="001F5C34"/>
    <w:rsid w:val="001F629D"/>
    <w:rsid w:val="0020205A"/>
    <w:rsid w:val="0020544D"/>
    <w:rsid w:val="00206FD7"/>
    <w:rsid w:val="00207BA5"/>
    <w:rsid w:val="00211F25"/>
    <w:rsid w:val="00212D55"/>
    <w:rsid w:val="00213C9E"/>
    <w:rsid w:val="00214321"/>
    <w:rsid w:val="002218CA"/>
    <w:rsid w:val="00224E44"/>
    <w:rsid w:val="00231024"/>
    <w:rsid w:val="00232DB1"/>
    <w:rsid w:val="002344E7"/>
    <w:rsid w:val="002352C2"/>
    <w:rsid w:val="00240F16"/>
    <w:rsid w:val="00250154"/>
    <w:rsid w:val="002502E3"/>
    <w:rsid w:val="00255DEB"/>
    <w:rsid w:val="002625F6"/>
    <w:rsid w:val="0026439D"/>
    <w:rsid w:val="002657E8"/>
    <w:rsid w:val="0026693B"/>
    <w:rsid w:val="002747FD"/>
    <w:rsid w:val="00285966"/>
    <w:rsid w:val="002905BB"/>
    <w:rsid w:val="002912EA"/>
    <w:rsid w:val="002943C5"/>
    <w:rsid w:val="002A3764"/>
    <w:rsid w:val="002B6C41"/>
    <w:rsid w:val="002C4AEC"/>
    <w:rsid w:val="002C7ADA"/>
    <w:rsid w:val="002E15C9"/>
    <w:rsid w:val="002E5983"/>
    <w:rsid w:val="002F26F4"/>
    <w:rsid w:val="002F4B76"/>
    <w:rsid w:val="002F5DC7"/>
    <w:rsid w:val="002F6138"/>
    <w:rsid w:val="003009FE"/>
    <w:rsid w:val="003012E2"/>
    <w:rsid w:val="003028FE"/>
    <w:rsid w:val="003102E5"/>
    <w:rsid w:val="003303FC"/>
    <w:rsid w:val="003306D8"/>
    <w:rsid w:val="0033672F"/>
    <w:rsid w:val="003448CE"/>
    <w:rsid w:val="00344B05"/>
    <w:rsid w:val="003466BB"/>
    <w:rsid w:val="00367265"/>
    <w:rsid w:val="00372469"/>
    <w:rsid w:val="0038031D"/>
    <w:rsid w:val="00385D2F"/>
    <w:rsid w:val="00386DDB"/>
    <w:rsid w:val="00386EB9"/>
    <w:rsid w:val="003878D9"/>
    <w:rsid w:val="00390444"/>
    <w:rsid w:val="00392DE5"/>
    <w:rsid w:val="00395934"/>
    <w:rsid w:val="00396FAE"/>
    <w:rsid w:val="003972D4"/>
    <w:rsid w:val="003A091B"/>
    <w:rsid w:val="003A1880"/>
    <w:rsid w:val="003A19BF"/>
    <w:rsid w:val="003B172D"/>
    <w:rsid w:val="003B3145"/>
    <w:rsid w:val="003C6498"/>
    <w:rsid w:val="003E2A30"/>
    <w:rsid w:val="003E38CE"/>
    <w:rsid w:val="003E491D"/>
    <w:rsid w:val="003E5A36"/>
    <w:rsid w:val="003E62D4"/>
    <w:rsid w:val="003F1D26"/>
    <w:rsid w:val="003F5197"/>
    <w:rsid w:val="003F54AE"/>
    <w:rsid w:val="003F631B"/>
    <w:rsid w:val="00404EB7"/>
    <w:rsid w:val="00406E63"/>
    <w:rsid w:val="004104DD"/>
    <w:rsid w:val="00410FF4"/>
    <w:rsid w:val="00411668"/>
    <w:rsid w:val="00417EFA"/>
    <w:rsid w:val="0042266E"/>
    <w:rsid w:val="00425038"/>
    <w:rsid w:val="00425D36"/>
    <w:rsid w:val="00432AC3"/>
    <w:rsid w:val="0043537A"/>
    <w:rsid w:val="004428B0"/>
    <w:rsid w:val="00445AB6"/>
    <w:rsid w:val="00451CE7"/>
    <w:rsid w:val="00454DBD"/>
    <w:rsid w:val="00465297"/>
    <w:rsid w:val="004661F8"/>
    <w:rsid w:val="00482917"/>
    <w:rsid w:val="00495F00"/>
    <w:rsid w:val="004A046B"/>
    <w:rsid w:val="004A0C2E"/>
    <w:rsid w:val="004A1099"/>
    <w:rsid w:val="004A5A6E"/>
    <w:rsid w:val="004D32AA"/>
    <w:rsid w:val="004D3E78"/>
    <w:rsid w:val="004D4C20"/>
    <w:rsid w:val="004E427B"/>
    <w:rsid w:val="004E6654"/>
    <w:rsid w:val="004E6ADA"/>
    <w:rsid w:val="004E6B29"/>
    <w:rsid w:val="004F4B96"/>
    <w:rsid w:val="004F4F2F"/>
    <w:rsid w:val="004F5F5A"/>
    <w:rsid w:val="005070B7"/>
    <w:rsid w:val="00507A12"/>
    <w:rsid w:val="005151B4"/>
    <w:rsid w:val="0051595D"/>
    <w:rsid w:val="00517D46"/>
    <w:rsid w:val="00521CFA"/>
    <w:rsid w:val="00522A95"/>
    <w:rsid w:val="0052696B"/>
    <w:rsid w:val="0054331C"/>
    <w:rsid w:val="00543B51"/>
    <w:rsid w:val="00543B6C"/>
    <w:rsid w:val="00550415"/>
    <w:rsid w:val="005525E6"/>
    <w:rsid w:val="005576F3"/>
    <w:rsid w:val="005639EB"/>
    <w:rsid w:val="00576A34"/>
    <w:rsid w:val="00577114"/>
    <w:rsid w:val="005852CF"/>
    <w:rsid w:val="00585E3A"/>
    <w:rsid w:val="00594B3E"/>
    <w:rsid w:val="005953D3"/>
    <w:rsid w:val="00595662"/>
    <w:rsid w:val="00595C38"/>
    <w:rsid w:val="005A77BF"/>
    <w:rsid w:val="005A7CCA"/>
    <w:rsid w:val="005B36A2"/>
    <w:rsid w:val="005B3937"/>
    <w:rsid w:val="005B490B"/>
    <w:rsid w:val="005C4318"/>
    <w:rsid w:val="005C473F"/>
    <w:rsid w:val="005D14B1"/>
    <w:rsid w:val="005D5656"/>
    <w:rsid w:val="005E00A2"/>
    <w:rsid w:val="005E1CBB"/>
    <w:rsid w:val="005E5AF6"/>
    <w:rsid w:val="005F01F5"/>
    <w:rsid w:val="005F1214"/>
    <w:rsid w:val="005F28AD"/>
    <w:rsid w:val="005F46C0"/>
    <w:rsid w:val="00605645"/>
    <w:rsid w:val="0061095A"/>
    <w:rsid w:val="00610BA9"/>
    <w:rsid w:val="00611AE8"/>
    <w:rsid w:val="00613E8F"/>
    <w:rsid w:val="00626AC7"/>
    <w:rsid w:val="00635F35"/>
    <w:rsid w:val="00643AA4"/>
    <w:rsid w:val="0064501B"/>
    <w:rsid w:val="00646C52"/>
    <w:rsid w:val="006512AF"/>
    <w:rsid w:val="00654658"/>
    <w:rsid w:val="00666C76"/>
    <w:rsid w:val="00673BA5"/>
    <w:rsid w:val="00675A94"/>
    <w:rsid w:val="00686993"/>
    <w:rsid w:val="006879B9"/>
    <w:rsid w:val="00692100"/>
    <w:rsid w:val="00694221"/>
    <w:rsid w:val="00696B1A"/>
    <w:rsid w:val="006A03D1"/>
    <w:rsid w:val="006A65B7"/>
    <w:rsid w:val="006A665F"/>
    <w:rsid w:val="006B4E65"/>
    <w:rsid w:val="006B58AF"/>
    <w:rsid w:val="006B77AB"/>
    <w:rsid w:val="006D094E"/>
    <w:rsid w:val="006D1101"/>
    <w:rsid w:val="006E7C49"/>
    <w:rsid w:val="006F34FE"/>
    <w:rsid w:val="007027A5"/>
    <w:rsid w:val="00704D4C"/>
    <w:rsid w:val="00705FE7"/>
    <w:rsid w:val="00720BAC"/>
    <w:rsid w:val="00720E66"/>
    <w:rsid w:val="00720FD9"/>
    <w:rsid w:val="007240E0"/>
    <w:rsid w:val="007246FD"/>
    <w:rsid w:val="007262E7"/>
    <w:rsid w:val="00734B47"/>
    <w:rsid w:val="007359B1"/>
    <w:rsid w:val="00736BFE"/>
    <w:rsid w:val="0073752B"/>
    <w:rsid w:val="007600DB"/>
    <w:rsid w:val="007721F5"/>
    <w:rsid w:val="00772541"/>
    <w:rsid w:val="00796EDF"/>
    <w:rsid w:val="007A2AD0"/>
    <w:rsid w:val="007A533E"/>
    <w:rsid w:val="007B0E5B"/>
    <w:rsid w:val="007C1245"/>
    <w:rsid w:val="007C1D90"/>
    <w:rsid w:val="007C3800"/>
    <w:rsid w:val="007D1688"/>
    <w:rsid w:val="007D3D1A"/>
    <w:rsid w:val="007D7004"/>
    <w:rsid w:val="007D7BD8"/>
    <w:rsid w:val="007E1934"/>
    <w:rsid w:val="007E3596"/>
    <w:rsid w:val="007E415C"/>
    <w:rsid w:val="007E5CA0"/>
    <w:rsid w:val="007E6C4B"/>
    <w:rsid w:val="007F1E58"/>
    <w:rsid w:val="007F60B6"/>
    <w:rsid w:val="00806BA4"/>
    <w:rsid w:val="008071F9"/>
    <w:rsid w:val="00820B7F"/>
    <w:rsid w:val="00823D5D"/>
    <w:rsid w:val="0082575C"/>
    <w:rsid w:val="00826F5C"/>
    <w:rsid w:val="008329F3"/>
    <w:rsid w:val="00834C17"/>
    <w:rsid w:val="00836599"/>
    <w:rsid w:val="008438BE"/>
    <w:rsid w:val="00844DB1"/>
    <w:rsid w:val="0084669E"/>
    <w:rsid w:val="00860DAB"/>
    <w:rsid w:val="00861F91"/>
    <w:rsid w:val="008758FC"/>
    <w:rsid w:val="0088490D"/>
    <w:rsid w:val="00886ED2"/>
    <w:rsid w:val="00891FCE"/>
    <w:rsid w:val="00892C88"/>
    <w:rsid w:val="00893625"/>
    <w:rsid w:val="00895059"/>
    <w:rsid w:val="00896215"/>
    <w:rsid w:val="008A4984"/>
    <w:rsid w:val="008B43CD"/>
    <w:rsid w:val="008B702B"/>
    <w:rsid w:val="008C03CF"/>
    <w:rsid w:val="008C2D5E"/>
    <w:rsid w:val="008D61EA"/>
    <w:rsid w:val="008E6B66"/>
    <w:rsid w:val="008F40C7"/>
    <w:rsid w:val="008F77FB"/>
    <w:rsid w:val="00900580"/>
    <w:rsid w:val="00901861"/>
    <w:rsid w:val="009066EB"/>
    <w:rsid w:val="00912395"/>
    <w:rsid w:val="00917055"/>
    <w:rsid w:val="009206ED"/>
    <w:rsid w:val="0093073C"/>
    <w:rsid w:val="009313A5"/>
    <w:rsid w:val="00932F07"/>
    <w:rsid w:val="009345C9"/>
    <w:rsid w:val="0093591F"/>
    <w:rsid w:val="00936C50"/>
    <w:rsid w:val="009404B1"/>
    <w:rsid w:val="00944A83"/>
    <w:rsid w:val="009515A5"/>
    <w:rsid w:val="00953E23"/>
    <w:rsid w:val="00955F3D"/>
    <w:rsid w:val="00957F2F"/>
    <w:rsid w:val="00960FA1"/>
    <w:rsid w:val="009632EC"/>
    <w:rsid w:val="0096567D"/>
    <w:rsid w:val="009656A0"/>
    <w:rsid w:val="00967DB4"/>
    <w:rsid w:val="009723B5"/>
    <w:rsid w:val="009759E8"/>
    <w:rsid w:val="00984A46"/>
    <w:rsid w:val="009902AB"/>
    <w:rsid w:val="00997476"/>
    <w:rsid w:val="009A2C0E"/>
    <w:rsid w:val="009B6F2A"/>
    <w:rsid w:val="009C4D00"/>
    <w:rsid w:val="009C6470"/>
    <w:rsid w:val="009D7F3B"/>
    <w:rsid w:val="009E02F7"/>
    <w:rsid w:val="009E40B9"/>
    <w:rsid w:val="009E6190"/>
    <w:rsid w:val="009F3190"/>
    <w:rsid w:val="00A01277"/>
    <w:rsid w:val="00A03556"/>
    <w:rsid w:val="00A150DB"/>
    <w:rsid w:val="00A15C4F"/>
    <w:rsid w:val="00A239DB"/>
    <w:rsid w:val="00A273C6"/>
    <w:rsid w:val="00A30703"/>
    <w:rsid w:val="00A3215C"/>
    <w:rsid w:val="00A42DB6"/>
    <w:rsid w:val="00A5371D"/>
    <w:rsid w:val="00A56A12"/>
    <w:rsid w:val="00A602AF"/>
    <w:rsid w:val="00A62069"/>
    <w:rsid w:val="00A622DF"/>
    <w:rsid w:val="00A62694"/>
    <w:rsid w:val="00A62E67"/>
    <w:rsid w:val="00A63F54"/>
    <w:rsid w:val="00A74808"/>
    <w:rsid w:val="00A77336"/>
    <w:rsid w:val="00A773D3"/>
    <w:rsid w:val="00A85973"/>
    <w:rsid w:val="00A9184C"/>
    <w:rsid w:val="00A932CE"/>
    <w:rsid w:val="00A95567"/>
    <w:rsid w:val="00A95B11"/>
    <w:rsid w:val="00A96014"/>
    <w:rsid w:val="00AA2CAB"/>
    <w:rsid w:val="00AB38D5"/>
    <w:rsid w:val="00AB79A8"/>
    <w:rsid w:val="00AC1172"/>
    <w:rsid w:val="00AE00E1"/>
    <w:rsid w:val="00AE17B8"/>
    <w:rsid w:val="00AE2EE6"/>
    <w:rsid w:val="00AE7372"/>
    <w:rsid w:val="00AF01C0"/>
    <w:rsid w:val="00AF397D"/>
    <w:rsid w:val="00AF6A05"/>
    <w:rsid w:val="00B0371F"/>
    <w:rsid w:val="00B10E3A"/>
    <w:rsid w:val="00B15B0F"/>
    <w:rsid w:val="00B225F0"/>
    <w:rsid w:val="00B27194"/>
    <w:rsid w:val="00B27315"/>
    <w:rsid w:val="00B34EDD"/>
    <w:rsid w:val="00B429C5"/>
    <w:rsid w:val="00B63A00"/>
    <w:rsid w:val="00B643A0"/>
    <w:rsid w:val="00B65423"/>
    <w:rsid w:val="00B70F4D"/>
    <w:rsid w:val="00B744AF"/>
    <w:rsid w:val="00B74B83"/>
    <w:rsid w:val="00B82DD4"/>
    <w:rsid w:val="00B858BA"/>
    <w:rsid w:val="00B8688E"/>
    <w:rsid w:val="00B86AC3"/>
    <w:rsid w:val="00B873D7"/>
    <w:rsid w:val="00B90104"/>
    <w:rsid w:val="00B97186"/>
    <w:rsid w:val="00BA043F"/>
    <w:rsid w:val="00BA2805"/>
    <w:rsid w:val="00BA3785"/>
    <w:rsid w:val="00BA4058"/>
    <w:rsid w:val="00BA555D"/>
    <w:rsid w:val="00BB36E7"/>
    <w:rsid w:val="00BB65C0"/>
    <w:rsid w:val="00BC0382"/>
    <w:rsid w:val="00BC2DA7"/>
    <w:rsid w:val="00BE0C1A"/>
    <w:rsid w:val="00BE34BA"/>
    <w:rsid w:val="00BE661C"/>
    <w:rsid w:val="00BE6B6C"/>
    <w:rsid w:val="00BE6DC5"/>
    <w:rsid w:val="00BF2084"/>
    <w:rsid w:val="00BF24EA"/>
    <w:rsid w:val="00BF324C"/>
    <w:rsid w:val="00BF5E5D"/>
    <w:rsid w:val="00C0418A"/>
    <w:rsid w:val="00C16C4E"/>
    <w:rsid w:val="00C2385A"/>
    <w:rsid w:val="00C255E0"/>
    <w:rsid w:val="00C308C6"/>
    <w:rsid w:val="00C36181"/>
    <w:rsid w:val="00C40778"/>
    <w:rsid w:val="00C50847"/>
    <w:rsid w:val="00C5545F"/>
    <w:rsid w:val="00C578BE"/>
    <w:rsid w:val="00C649BB"/>
    <w:rsid w:val="00C74749"/>
    <w:rsid w:val="00C80101"/>
    <w:rsid w:val="00C82011"/>
    <w:rsid w:val="00C8295B"/>
    <w:rsid w:val="00C854AA"/>
    <w:rsid w:val="00C862EA"/>
    <w:rsid w:val="00C97C74"/>
    <w:rsid w:val="00CA111B"/>
    <w:rsid w:val="00CA2542"/>
    <w:rsid w:val="00CA3227"/>
    <w:rsid w:val="00CA7897"/>
    <w:rsid w:val="00CB22EE"/>
    <w:rsid w:val="00CB2C14"/>
    <w:rsid w:val="00CB798C"/>
    <w:rsid w:val="00CC3A56"/>
    <w:rsid w:val="00CC4D84"/>
    <w:rsid w:val="00CD0EBA"/>
    <w:rsid w:val="00CD25CE"/>
    <w:rsid w:val="00CD3D29"/>
    <w:rsid w:val="00CE0205"/>
    <w:rsid w:val="00CE27A9"/>
    <w:rsid w:val="00CE37B2"/>
    <w:rsid w:val="00CE4565"/>
    <w:rsid w:val="00CF1975"/>
    <w:rsid w:val="00CF1E91"/>
    <w:rsid w:val="00CF2EE0"/>
    <w:rsid w:val="00CF55E7"/>
    <w:rsid w:val="00D000C7"/>
    <w:rsid w:val="00D0172A"/>
    <w:rsid w:val="00D10310"/>
    <w:rsid w:val="00D13E03"/>
    <w:rsid w:val="00D25291"/>
    <w:rsid w:val="00D263BC"/>
    <w:rsid w:val="00D33BA5"/>
    <w:rsid w:val="00D35438"/>
    <w:rsid w:val="00D35FFD"/>
    <w:rsid w:val="00D3775C"/>
    <w:rsid w:val="00D42B5E"/>
    <w:rsid w:val="00D43A10"/>
    <w:rsid w:val="00D50773"/>
    <w:rsid w:val="00D50CA7"/>
    <w:rsid w:val="00D53F44"/>
    <w:rsid w:val="00D55E49"/>
    <w:rsid w:val="00D57FE9"/>
    <w:rsid w:val="00D61DBB"/>
    <w:rsid w:val="00D6320F"/>
    <w:rsid w:val="00D63749"/>
    <w:rsid w:val="00D72F3B"/>
    <w:rsid w:val="00D740AA"/>
    <w:rsid w:val="00D77139"/>
    <w:rsid w:val="00D821C6"/>
    <w:rsid w:val="00D95205"/>
    <w:rsid w:val="00DA186C"/>
    <w:rsid w:val="00DA790E"/>
    <w:rsid w:val="00DB06DD"/>
    <w:rsid w:val="00DB1224"/>
    <w:rsid w:val="00DB1E36"/>
    <w:rsid w:val="00DC0008"/>
    <w:rsid w:val="00DC043E"/>
    <w:rsid w:val="00DC1316"/>
    <w:rsid w:val="00DC3D79"/>
    <w:rsid w:val="00DC54F9"/>
    <w:rsid w:val="00DC649A"/>
    <w:rsid w:val="00DD12B0"/>
    <w:rsid w:val="00DD17E5"/>
    <w:rsid w:val="00DD1E9D"/>
    <w:rsid w:val="00DE3487"/>
    <w:rsid w:val="00DE49A7"/>
    <w:rsid w:val="00DE5C2A"/>
    <w:rsid w:val="00DE7F33"/>
    <w:rsid w:val="00DF0A0F"/>
    <w:rsid w:val="00DF302A"/>
    <w:rsid w:val="00DF509F"/>
    <w:rsid w:val="00DF702E"/>
    <w:rsid w:val="00DF7613"/>
    <w:rsid w:val="00E02005"/>
    <w:rsid w:val="00E0203A"/>
    <w:rsid w:val="00E03A1E"/>
    <w:rsid w:val="00E06420"/>
    <w:rsid w:val="00E10587"/>
    <w:rsid w:val="00E11DB7"/>
    <w:rsid w:val="00E13CBF"/>
    <w:rsid w:val="00E152C7"/>
    <w:rsid w:val="00E15C24"/>
    <w:rsid w:val="00E171AE"/>
    <w:rsid w:val="00E27208"/>
    <w:rsid w:val="00E30EDA"/>
    <w:rsid w:val="00E35F35"/>
    <w:rsid w:val="00E36CA3"/>
    <w:rsid w:val="00E417E3"/>
    <w:rsid w:val="00E42DC4"/>
    <w:rsid w:val="00E4326B"/>
    <w:rsid w:val="00E451D6"/>
    <w:rsid w:val="00E547E6"/>
    <w:rsid w:val="00E72798"/>
    <w:rsid w:val="00E7480D"/>
    <w:rsid w:val="00EA11AB"/>
    <w:rsid w:val="00EB445E"/>
    <w:rsid w:val="00EB472C"/>
    <w:rsid w:val="00EB5209"/>
    <w:rsid w:val="00EC35C5"/>
    <w:rsid w:val="00ED13DF"/>
    <w:rsid w:val="00ED4312"/>
    <w:rsid w:val="00EE2BEB"/>
    <w:rsid w:val="00EE685B"/>
    <w:rsid w:val="00EE7B68"/>
    <w:rsid w:val="00EF2381"/>
    <w:rsid w:val="00F11479"/>
    <w:rsid w:val="00F14B42"/>
    <w:rsid w:val="00F15ABB"/>
    <w:rsid w:val="00F179B2"/>
    <w:rsid w:val="00F212FD"/>
    <w:rsid w:val="00F229AE"/>
    <w:rsid w:val="00F24977"/>
    <w:rsid w:val="00F2545C"/>
    <w:rsid w:val="00F34DC7"/>
    <w:rsid w:val="00F40C36"/>
    <w:rsid w:val="00F41DFE"/>
    <w:rsid w:val="00F41FA8"/>
    <w:rsid w:val="00F46882"/>
    <w:rsid w:val="00F50633"/>
    <w:rsid w:val="00F60A57"/>
    <w:rsid w:val="00F62C50"/>
    <w:rsid w:val="00F66117"/>
    <w:rsid w:val="00F661AA"/>
    <w:rsid w:val="00F71F6B"/>
    <w:rsid w:val="00F723FC"/>
    <w:rsid w:val="00F726BB"/>
    <w:rsid w:val="00F74962"/>
    <w:rsid w:val="00F74BDC"/>
    <w:rsid w:val="00F75986"/>
    <w:rsid w:val="00F7704A"/>
    <w:rsid w:val="00F77DF9"/>
    <w:rsid w:val="00FA1995"/>
    <w:rsid w:val="00FA6074"/>
    <w:rsid w:val="00FA7D4D"/>
    <w:rsid w:val="00FB283A"/>
    <w:rsid w:val="00FB2FE7"/>
    <w:rsid w:val="00FB5805"/>
    <w:rsid w:val="00FB6572"/>
    <w:rsid w:val="00FC41F7"/>
    <w:rsid w:val="00FC5751"/>
    <w:rsid w:val="00FC5A48"/>
    <w:rsid w:val="00FC6C4C"/>
    <w:rsid w:val="00FD033C"/>
    <w:rsid w:val="00FD0E2D"/>
    <w:rsid w:val="00FD1EDB"/>
    <w:rsid w:val="00FD23E6"/>
    <w:rsid w:val="00FD256E"/>
    <w:rsid w:val="00FD6B1A"/>
    <w:rsid w:val="00FD7673"/>
    <w:rsid w:val="00FE026D"/>
    <w:rsid w:val="00FE7957"/>
    <w:rsid w:val="00FF7081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8BF5039C-F642-4070-88FF-41D3E26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29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6" ma:contentTypeDescription="Opprett et nytt dokument." ma:contentTypeScope="" ma:versionID="5d3c3bd7fd97f9ec5f706ec673bd0285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e3d419ba359c943e8c0b8691baada684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6E1D0-F593-47B4-A2C5-5BA74892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Daniel Holt</cp:lastModifiedBy>
  <cp:revision>2</cp:revision>
  <cp:lastPrinted>2022-01-20T11:05:00Z</cp:lastPrinted>
  <dcterms:created xsi:type="dcterms:W3CDTF">2024-11-14T12:30:00Z</dcterms:created>
  <dcterms:modified xsi:type="dcterms:W3CDTF">2024-11-14T12:30:00Z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